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081" w:rsidRPr="00102FC3" w:rsidRDefault="00C16081" w:rsidP="00C16081">
      <w:pPr>
        <w:spacing w:before="2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2F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КАНЦИСТОРИЯ </w:t>
      </w:r>
      <w:r w:rsidR="004779BE" w:rsidRPr="00102F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СКРЕПКИ</w:t>
      </w:r>
      <w:r w:rsidR="00C47C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3446F" w:rsidRPr="00102F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 </w:t>
      </w:r>
      <w:r w:rsidR="00D570CC" w:rsidRPr="00102F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2005 год – развитие и рост.</w:t>
      </w:r>
    </w:p>
    <w:p w:rsidR="004D72DD" w:rsidRDefault="002F164B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преддверии 30-й юбилейной выставки Скрепка Экспо мы п</w:t>
      </w:r>
      <w:r w:rsidR="00D570CC"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родолжаем проект КАНЦИСТОРИЯ </w:t>
      </w:r>
      <w:r w:rsidR="000B7116"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>СКРЕПКИ и</w:t>
      </w:r>
      <w:r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вспоминаем</w:t>
      </w:r>
      <w:r w:rsidR="00D570CC"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 лет интересных событий, совместной работы, дружбы, </w:t>
      </w:r>
      <w:r w:rsidR="00817FD6"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мероприятий и </w:t>
      </w:r>
      <w:r w:rsidR="00D570CC"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>тусовок</w:t>
      </w:r>
      <w:r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11A0" w:rsidRPr="00102FC3" w:rsidRDefault="004A11A0" w:rsidP="005C5BF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3152775" cy="3152775"/>
            <wp:effectExtent l="0" t="0" r="0" b="0"/>
            <wp:docPr id="1" name="Рисунок 1" descr="C:\Users\7349~1\AppData\Local\Temp\7zEC03B16F3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7349~1\AppData\Local\Temp\7zEC03B16F3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32D" w:rsidRPr="00102FC3" w:rsidRDefault="00EE132D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327D" w:rsidRPr="00102FC3" w:rsidRDefault="00E93FB6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Авторы проекта</w:t>
      </w:r>
      <w:r w:rsidR="00F361CB"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hyperlink r:id="rId6" w:history="1">
        <w:r w:rsidRPr="00102FC3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Скрепка Экспо</w:t>
        </w:r>
      </w:hyperlink>
      <w:r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70CC"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hyperlink r:id="rId7" w:history="1">
        <w:proofErr w:type="spellStart"/>
        <w:r w:rsidR="00D570CC" w:rsidRPr="00102FC3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Канцобоз</w:t>
        </w:r>
        <w:proofErr w:type="spellEnd"/>
      </w:hyperlink>
      <w:r w:rsidR="00D570CC"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все участники канцелярского сообщества, кто делится фотографиями, воспоминаниями и эмоциями.</w:t>
      </w:r>
      <w:r w:rsidR="00BA2573"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3627C" w:rsidRPr="00102FC3" w:rsidRDefault="0063627C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61CB" w:rsidRPr="00102FC3" w:rsidRDefault="004A11A0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1072055" cy="685800"/>
            <wp:effectExtent l="0" t="0" r="0" b="0"/>
            <wp:docPr id="2" name="Рисунок 2" descr="C:\Users\7349~1\AppData\Local\Temp\7zEC0337014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7349~1\AppData\Local\Temp\7zEC0337014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672" cy="68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85" w:rsidRPr="00102FC3" w:rsidRDefault="004A11A0" w:rsidP="00FB3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4200E81" wp14:editId="7CD93CC2">
            <wp:extent cx="2695575" cy="438150"/>
            <wp:effectExtent l="0" t="0" r="0" b="0"/>
            <wp:docPr id="3" name="Рисунок 3" descr="C:\Users\7349~1\AppData\Local\Temp\7zEC037EC64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7349~1\AppData\Local\Temp\7zEC037EC64\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1CB" w:rsidRPr="00102FC3" w:rsidRDefault="00D570CC" w:rsidP="00FB3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2F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Серия 2 – </w:t>
      </w:r>
      <w:r w:rsidR="00EE132D" w:rsidRPr="00102F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2-я и 3-я </w:t>
      </w:r>
      <w:r w:rsidRPr="00102F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выставки Скрепка 2005 (весна и осень)</w:t>
      </w:r>
    </w:p>
    <w:p w:rsidR="00F361CB" w:rsidRPr="00102FC3" w:rsidRDefault="00F361CB" w:rsidP="00FB3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043B" w:rsidRPr="00102FC3" w:rsidRDefault="00415FBF" w:rsidP="00FB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2005 год запомнился </w:t>
      </w:r>
      <w:r w:rsidR="004E043B"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 всем </w:t>
      </w:r>
      <w:r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только тем, </w:t>
      </w:r>
      <w:r w:rsidRPr="00102FC3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="004E043B" w:rsidRPr="00102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космический зонд «Гюйгенс» совершил посадку на Титан, а Ирина Слуцкая впервые в истории стала 7-кратной чемпионкой Европы в женском одиночном фигурном катании. Более близким и полезным событием 2005 года </w:t>
      </w:r>
      <w:r w:rsidR="00102FC3" w:rsidRPr="00102FC3">
        <w:rPr>
          <w:rFonts w:ascii="Times New Roman" w:hAnsi="Times New Roman" w:cs="Times New Roman"/>
          <w:sz w:val="24"/>
          <w:szCs w:val="24"/>
          <w:shd w:val="clear" w:color="auto" w:fill="FFFFFF"/>
        </w:rPr>
        <w:t>для участников</w:t>
      </w:r>
      <w:r w:rsidR="004E043B" w:rsidRPr="00102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канцелярского рынка </w:t>
      </w:r>
      <w:r w:rsidR="002F164B" w:rsidRPr="00102FC3">
        <w:rPr>
          <w:rFonts w:ascii="Times New Roman" w:hAnsi="Times New Roman" w:cs="Times New Roman"/>
          <w:sz w:val="24"/>
          <w:szCs w:val="24"/>
          <w:shd w:val="clear" w:color="auto" w:fill="FFFFFF"/>
        </w:rPr>
        <w:t>стало проведение целых</w:t>
      </w:r>
      <w:r w:rsidR="004E043B" w:rsidRPr="00102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двух выставок Скрепка Экспо.</w:t>
      </w:r>
    </w:p>
    <w:p w:rsidR="004E043B" w:rsidRPr="00102FC3" w:rsidRDefault="004E043B" w:rsidP="00FB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D22" w:rsidRPr="00102FC3" w:rsidRDefault="00DE7D22" w:rsidP="00FB38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38F1" w:rsidRPr="00102FC3" w:rsidRDefault="00B728C4" w:rsidP="00FB3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Чем же отличалась </w:t>
      </w:r>
      <w:r w:rsidR="002F164B" w:rsidRPr="0010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Скрепка</w:t>
      </w:r>
      <w:r w:rsidR="00EC5282" w:rsidRPr="0010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 w:rsidR="002F164B" w:rsidRPr="0010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2005 году от первой выст</w:t>
      </w:r>
      <w:r w:rsidR="00EC5282" w:rsidRPr="0010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авки 2004 года?</w:t>
      </w:r>
    </w:p>
    <w:p w:rsidR="0063627C" w:rsidRPr="00102FC3" w:rsidRDefault="0063627C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0602" w:rsidRPr="00102FC3" w:rsidRDefault="00EC5282" w:rsidP="00FB3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Прежде всего</w:t>
      </w:r>
      <w:r w:rsidR="00EE132D"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2F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масштабом</w:t>
      </w:r>
      <w:r w:rsidR="00790602" w:rsidRPr="00102F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790602" w:rsidRPr="00102FC3" w:rsidRDefault="00EC5282" w:rsidP="00790602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2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в весенней выставке 2005 года </w:t>
      </w:r>
      <w:r w:rsidR="00BB32B2" w:rsidRPr="00102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приняли участие 79</w:t>
      </w:r>
      <w:r w:rsidR="00F842B9" w:rsidRPr="00102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в осенней – </w:t>
      </w:r>
      <w:r w:rsidR="00102FC3" w:rsidRPr="00102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160 (</w:t>
      </w:r>
      <w:r w:rsidRPr="00102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102FC3" w:rsidRPr="00102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2004 году</w:t>
      </w:r>
      <w:r w:rsidRPr="00102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56) </w:t>
      </w:r>
      <w:r w:rsidR="000B156A" w:rsidRPr="00102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производителей и поставщиков</w:t>
      </w:r>
    </w:p>
    <w:p w:rsidR="00BB32B2" w:rsidRPr="00102FC3" w:rsidRDefault="00BB32B2" w:rsidP="00790602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 w:rsidRPr="00102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Площадь экспозиций </w:t>
      </w:r>
      <w:r w:rsidR="002F164B" w:rsidRPr="00102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весной 2005 г </w:t>
      </w:r>
      <w:r w:rsidRPr="00102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составила</w:t>
      </w:r>
      <w:r w:rsidR="00F842B9" w:rsidRPr="00102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02FC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842B9" w:rsidRPr="00102FC3">
        <w:rPr>
          <w:rFonts w:ascii="Times New Roman" w:hAnsi="Times New Roman" w:cs="Times New Roman"/>
          <w:color w:val="000000"/>
          <w:sz w:val="24"/>
          <w:szCs w:val="24"/>
        </w:rPr>
        <w:t xml:space="preserve">200 кв. м, осенью 2005г – </w:t>
      </w:r>
      <w:r w:rsidR="002F164B" w:rsidRPr="00102FC3">
        <w:rPr>
          <w:rFonts w:ascii="Times New Roman" w:hAnsi="Times New Roman" w:cs="Times New Roman"/>
          <w:color w:val="000000"/>
          <w:sz w:val="24"/>
          <w:szCs w:val="24"/>
        </w:rPr>
        <w:t xml:space="preserve"> более 10 0</w:t>
      </w:r>
      <w:r w:rsidR="00F842B9" w:rsidRPr="00102FC3">
        <w:rPr>
          <w:rFonts w:ascii="Times New Roman" w:hAnsi="Times New Roman" w:cs="Times New Roman"/>
          <w:color w:val="000000"/>
          <w:sz w:val="24"/>
          <w:szCs w:val="24"/>
        </w:rPr>
        <w:t xml:space="preserve">00 </w:t>
      </w:r>
      <w:r w:rsidR="00102FC3" w:rsidRPr="00102FC3">
        <w:rPr>
          <w:rFonts w:ascii="Times New Roman" w:hAnsi="Times New Roman" w:cs="Times New Roman"/>
          <w:color w:val="000000"/>
          <w:sz w:val="24"/>
          <w:szCs w:val="24"/>
        </w:rPr>
        <w:t>кв. м</w:t>
      </w:r>
      <w:r w:rsidR="00F842B9" w:rsidRPr="00102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164B" w:rsidRPr="00102FC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C4DD1" w:rsidRPr="00102FC3">
        <w:rPr>
          <w:rFonts w:ascii="Times New Roman" w:hAnsi="Times New Roman" w:cs="Times New Roman"/>
          <w:color w:val="000000"/>
          <w:sz w:val="24"/>
          <w:szCs w:val="24"/>
        </w:rPr>
        <w:t>4600</w:t>
      </w:r>
      <w:r w:rsidR="00790602" w:rsidRPr="00102FC3">
        <w:rPr>
          <w:rFonts w:ascii="Times New Roman" w:hAnsi="Times New Roman" w:cs="Times New Roman"/>
          <w:color w:val="000000"/>
          <w:sz w:val="24"/>
          <w:szCs w:val="24"/>
        </w:rPr>
        <w:t>кв м</w:t>
      </w:r>
      <w:r w:rsidR="006C4DD1" w:rsidRPr="00102FC3">
        <w:rPr>
          <w:rFonts w:ascii="Times New Roman" w:hAnsi="Times New Roman" w:cs="Times New Roman"/>
          <w:color w:val="000000"/>
          <w:sz w:val="24"/>
          <w:szCs w:val="24"/>
        </w:rPr>
        <w:t xml:space="preserve"> в 2004 г)</w:t>
      </w:r>
    </w:p>
    <w:p w:rsidR="00BB32B2" w:rsidRPr="00102FC3" w:rsidRDefault="00BB32B2" w:rsidP="00790602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2FC3">
        <w:rPr>
          <w:rFonts w:ascii="Times New Roman" w:hAnsi="Times New Roman" w:cs="Times New Roman"/>
          <w:color w:val="000000"/>
          <w:sz w:val="24"/>
          <w:szCs w:val="24"/>
        </w:rPr>
        <w:t xml:space="preserve">- Выставку посетило </w:t>
      </w:r>
      <w:r w:rsidR="00F842B9" w:rsidRPr="00102FC3">
        <w:rPr>
          <w:rFonts w:ascii="Times New Roman" w:hAnsi="Times New Roman" w:cs="Times New Roman"/>
          <w:color w:val="000000"/>
          <w:sz w:val="24"/>
          <w:szCs w:val="24"/>
        </w:rPr>
        <w:t xml:space="preserve">весной </w:t>
      </w:r>
      <w:r w:rsidRPr="00102FC3">
        <w:rPr>
          <w:rFonts w:ascii="Times New Roman" w:hAnsi="Times New Roman" w:cs="Times New Roman"/>
          <w:color w:val="000000"/>
          <w:sz w:val="24"/>
          <w:szCs w:val="24"/>
        </w:rPr>
        <w:t>7769 человек (5240 – в 2004 г)</w:t>
      </w:r>
    </w:p>
    <w:p w:rsidR="00370FDE" w:rsidRPr="00102FC3" w:rsidRDefault="00370FDE" w:rsidP="00FB38F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0FDE" w:rsidRPr="00102FC3" w:rsidRDefault="00370FDE" w:rsidP="00FB38F1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 </w:t>
      </w:r>
      <w:r w:rsidR="00F160EA"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A35384" w:rsidRPr="00102F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Международным</w:t>
      </w:r>
      <w:r w:rsidR="00F160EA" w:rsidRPr="00102F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статус</w:t>
      </w:r>
      <w:r w:rsidR="00A35384" w:rsidRPr="00102F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ом</w:t>
      </w:r>
      <w:r w:rsidR="00F160EA"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F164B"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F160EA"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F164B"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2005 года «Скрепка Экспо» стала международной экспозицией России в сфере канцелярских и офисных товаров.</w:t>
      </w:r>
      <w:r w:rsidR="003E4DBA"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Среди иностранных участников выставки такие компании как </w:t>
      </w:r>
      <w:proofErr w:type="spellStart"/>
      <w:r w:rsidR="003E4DBA"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Pigna</w:t>
      </w:r>
      <w:proofErr w:type="spellEnd"/>
      <w:r w:rsidR="00772B06"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E4DBA"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Италия, </w:t>
      </w:r>
      <w:r w:rsidR="003E4DBA"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Faber</w:t>
      </w:r>
      <w:r w:rsidR="003E4DBA"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E4DBA"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Castell</w:t>
      </w:r>
      <w:r w:rsidR="003E4DBA"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72B06"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3E4DBA"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Германия</w:t>
      </w:r>
      <w:r w:rsidR="00772B06"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772B06"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Beifa</w:t>
      </w:r>
      <w:proofErr w:type="spellEnd"/>
      <w:r w:rsidR="00772B06"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72B06"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Group</w:t>
      </w:r>
      <w:r w:rsidR="00772B06"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Китай и другие.</w:t>
      </w:r>
    </w:p>
    <w:p w:rsidR="00772B06" w:rsidRPr="00102FC3" w:rsidRDefault="00772B06" w:rsidP="00FB38F1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72B06" w:rsidRPr="00102FC3" w:rsidRDefault="00772B06" w:rsidP="00FB38F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К концу 2005 г выставка Скрепка Экспо стала единственной выставкой канцелярских товаров России. Конкурентная выставка </w:t>
      </w:r>
      <w:r w:rsidRPr="00102FC3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Канцэкспо</w:t>
      </w:r>
      <w:proofErr w:type="spellEnd"/>
      <w:r w:rsidRPr="00102FC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102F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последний раз проводилась весной 2005-го, после чего перестала существовать.</w:t>
      </w:r>
    </w:p>
    <w:p w:rsidR="00BB32B2" w:rsidRPr="00102FC3" w:rsidRDefault="00BB32B2" w:rsidP="00FB38F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32B2" w:rsidRPr="00A016D0" w:rsidRDefault="00BB32B2" w:rsidP="00BB32B2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A016D0">
        <w:rPr>
          <w:b w:val="0"/>
          <w:color w:val="000000"/>
          <w:sz w:val="24"/>
          <w:szCs w:val="24"/>
          <w:shd w:val="clear" w:color="auto" w:fill="FFFFFF"/>
        </w:rPr>
        <w:softHyphen/>
      </w:r>
      <w:r w:rsidR="006C4DD1" w:rsidRPr="00A016D0">
        <w:rPr>
          <w:b w:val="0"/>
          <w:color w:val="000000"/>
          <w:sz w:val="24"/>
          <w:szCs w:val="24"/>
          <w:shd w:val="clear" w:color="auto" w:fill="FFFFFF"/>
        </w:rPr>
        <w:t xml:space="preserve">Неизменными остались </w:t>
      </w:r>
      <w:r w:rsidR="006C4DD1" w:rsidRPr="00A016D0">
        <w:rPr>
          <w:b w:val="0"/>
          <w:color w:val="000000"/>
          <w:sz w:val="24"/>
          <w:szCs w:val="24"/>
        </w:rPr>
        <w:t>организаторы</w:t>
      </w:r>
      <w:r w:rsidRPr="00A016D0">
        <w:rPr>
          <w:b w:val="0"/>
          <w:color w:val="000000"/>
          <w:sz w:val="24"/>
          <w:szCs w:val="24"/>
        </w:rPr>
        <w:t xml:space="preserve"> выставки </w:t>
      </w:r>
      <w:r w:rsidR="006C4DD1" w:rsidRPr="00A016D0">
        <w:rPr>
          <w:b w:val="0"/>
          <w:color w:val="000000"/>
          <w:sz w:val="24"/>
          <w:szCs w:val="24"/>
        </w:rPr>
        <w:t xml:space="preserve">- </w:t>
      </w:r>
      <w:r w:rsidRPr="00A016D0">
        <w:rPr>
          <w:b w:val="0"/>
          <w:color w:val="000000"/>
          <w:sz w:val="24"/>
          <w:szCs w:val="24"/>
        </w:rPr>
        <w:t xml:space="preserve">АПКОР и ВК </w:t>
      </w:r>
      <w:r w:rsidRPr="00A016D0">
        <w:rPr>
          <w:rStyle w:val="a4"/>
          <w:color w:val="000000"/>
          <w:sz w:val="24"/>
          <w:szCs w:val="24"/>
        </w:rPr>
        <w:t>Крокус Экспо</w:t>
      </w:r>
      <w:r w:rsidRPr="00A016D0">
        <w:rPr>
          <w:b w:val="0"/>
          <w:color w:val="000000"/>
          <w:sz w:val="24"/>
          <w:szCs w:val="24"/>
        </w:rPr>
        <w:t>.</w:t>
      </w:r>
    </w:p>
    <w:p w:rsidR="00BB32B2" w:rsidRPr="00102FC3" w:rsidRDefault="00BB32B2" w:rsidP="00FB38F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72B06" w:rsidRPr="00102FC3" w:rsidRDefault="004A11A0" w:rsidP="00F842B9">
      <w:pPr>
        <w:pStyle w:val="a3"/>
        <w:rPr>
          <w:b/>
          <w:bCs/>
          <w:color w:val="333333"/>
        </w:rPr>
      </w:pPr>
      <w:r>
        <w:rPr>
          <w:noProof/>
          <w:color w:val="000000"/>
          <w:lang w:eastAsia="ru-RU"/>
        </w:rPr>
        <w:drawing>
          <wp:inline distT="0" distB="0" distL="0" distR="0" wp14:anchorId="3FB5463B" wp14:editId="28542292">
            <wp:extent cx="2400300" cy="1803115"/>
            <wp:effectExtent l="0" t="0" r="0" b="0"/>
            <wp:docPr id="4" name="Рисунок 4" descr="C:\Users\7349~1\AppData\Local\Temp\7zEC034DB94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7349~1\AppData\Local\Temp\7zEC034DB94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998" cy="180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32D" w:rsidRPr="00102FC3" w:rsidRDefault="00DE7D22" w:rsidP="00F842B9">
      <w:pPr>
        <w:pStyle w:val="a3"/>
        <w:rPr>
          <w:b/>
          <w:bCs/>
          <w:color w:val="333333"/>
        </w:rPr>
      </w:pPr>
      <w:r w:rsidRPr="00102FC3">
        <w:rPr>
          <w:b/>
          <w:bCs/>
          <w:color w:val="333333"/>
        </w:rPr>
        <w:t>Что было интересного:</w:t>
      </w:r>
    </w:p>
    <w:p w:rsidR="00AE26B2" w:rsidRPr="00102FC3" w:rsidRDefault="00DE7D22" w:rsidP="00DE7D22">
      <w:pPr>
        <w:pStyle w:val="a3"/>
        <w:shd w:val="clear" w:color="auto" w:fill="FFFFFF"/>
        <w:jc w:val="both"/>
        <w:rPr>
          <w:color w:val="000000"/>
        </w:rPr>
      </w:pPr>
      <w:r w:rsidRPr="00102FC3">
        <w:rPr>
          <w:bCs/>
          <w:color w:val="333333"/>
        </w:rPr>
        <w:t xml:space="preserve">На весенней выставке 2005 </w:t>
      </w:r>
      <w:r w:rsidRPr="00102FC3">
        <w:rPr>
          <w:color w:val="000000"/>
        </w:rPr>
        <w:t>привлекал внимание стенд компании</w:t>
      </w:r>
      <w:r w:rsidR="00772B06" w:rsidRPr="00102FC3">
        <w:rPr>
          <w:bCs/>
          <w:color w:val="000000"/>
        </w:rPr>
        <w:t> </w:t>
      </w:r>
      <w:r w:rsidR="00772B06" w:rsidRPr="00102FC3">
        <w:rPr>
          <w:color w:val="333333"/>
        </w:rPr>
        <w:t>«</w:t>
      </w:r>
      <w:r w:rsidR="00772B06" w:rsidRPr="00102FC3">
        <w:rPr>
          <w:bCs/>
          <w:color w:val="000000"/>
        </w:rPr>
        <w:t xml:space="preserve">Юнит </w:t>
      </w:r>
      <w:proofErr w:type="spellStart"/>
      <w:r w:rsidR="00772B06" w:rsidRPr="00102FC3">
        <w:rPr>
          <w:bCs/>
          <w:color w:val="000000"/>
        </w:rPr>
        <w:t>Клаб</w:t>
      </w:r>
      <w:proofErr w:type="spellEnd"/>
      <w:r w:rsidR="00772B06" w:rsidRPr="00102FC3">
        <w:rPr>
          <w:color w:val="333333"/>
        </w:rPr>
        <w:t>»</w:t>
      </w:r>
      <w:r w:rsidRPr="00102FC3">
        <w:rPr>
          <w:color w:val="000000"/>
        </w:rPr>
        <w:t>, часть витрин которого была выполнена в виде лесенки, выстроенной из кубиков со светящимися цифрами. На красно-черной лесенке располож</w:t>
      </w:r>
      <w:r w:rsidR="00BA2573" w:rsidRPr="00102FC3">
        <w:rPr>
          <w:color w:val="000000"/>
        </w:rPr>
        <w:t>ились белые статуи в стиле “ню”</w:t>
      </w:r>
      <w:r w:rsidRPr="00102FC3">
        <w:rPr>
          <w:color w:val="000000"/>
        </w:rPr>
        <w:t>.</w:t>
      </w:r>
      <w:r w:rsidR="00BD0585" w:rsidRPr="00102FC3">
        <w:rPr>
          <w:color w:val="000000"/>
        </w:rPr>
        <w:t xml:space="preserve"> </w:t>
      </w:r>
      <w:r w:rsidR="00BA2573" w:rsidRPr="00102FC3">
        <w:rPr>
          <w:color w:val="000000"/>
        </w:rPr>
        <w:t>По словам Александра Дорофеева, директора компании</w:t>
      </w:r>
      <w:r w:rsidR="003B7C5B" w:rsidRPr="00102FC3">
        <w:rPr>
          <w:color w:val="000000"/>
        </w:rPr>
        <w:t xml:space="preserve"> </w:t>
      </w:r>
      <w:r w:rsidR="00772B06" w:rsidRPr="00102FC3">
        <w:rPr>
          <w:color w:val="333333"/>
        </w:rPr>
        <w:t>«</w:t>
      </w:r>
      <w:r w:rsidR="00772B06" w:rsidRPr="00102FC3">
        <w:rPr>
          <w:bCs/>
          <w:color w:val="000000"/>
        </w:rPr>
        <w:t xml:space="preserve">Юнит </w:t>
      </w:r>
      <w:proofErr w:type="spellStart"/>
      <w:r w:rsidR="00772B06" w:rsidRPr="00102FC3">
        <w:rPr>
          <w:bCs/>
          <w:color w:val="000000"/>
        </w:rPr>
        <w:t>Клаб</w:t>
      </w:r>
      <w:proofErr w:type="spellEnd"/>
      <w:r w:rsidR="00102FC3" w:rsidRPr="00102FC3">
        <w:rPr>
          <w:color w:val="333333"/>
        </w:rPr>
        <w:t>»</w:t>
      </w:r>
      <w:r w:rsidR="00102FC3" w:rsidRPr="00102FC3">
        <w:rPr>
          <w:color w:val="000000"/>
        </w:rPr>
        <w:t>, эти</w:t>
      </w:r>
      <w:r w:rsidR="00BA2573" w:rsidRPr="00102FC3">
        <w:rPr>
          <w:color w:val="000000"/>
        </w:rPr>
        <w:t xml:space="preserve"> статуи произвели настоящий фурор </w:t>
      </w:r>
      <w:r w:rsidR="00A35384" w:rsidRPr="00102FC3">
        <w:rPr>
          <w:color w:val="000000"/>
        </w:rPr>
        <w:t xml:space="preserve">и притягивали посетителей как магнит. </w:t>
      </w:r>
    </w:p>
    <w:p w:rsidR="00D73166" w:rsidRPr="00102FC3" w:rsidRDefault="00D73166" w:rsidP="00D73166">
      <w:pPr>
        <w:pStyle w:val="a3"/>
        <w:shd w:val="clear" w:color="auto" w:fill="FFFFFF"/>
        <w:jc w:val="both"/>
        <w:rPr>
          <w:color w:val="000000"/>
        </w:rPr>
      </w:pPr>
      <w:r w:rsidRPr="00102FC3">
        <w:rPr>
          <w:color w:val="000000"/>
        </w:rPr>
        <w:t xml:space="preserve">Но самое главное – стенд обладал магическим влиянием и приносил удачу в бизнесе. Об этом рассказал </w:t>
      </w:r>
      <w:r w:rsidR="00102FC3" w:rsidRPr="00102FC3">
        <w:rPr>
          <w:color w:val="000000"/>
        </w:rPr>
        <w:t>Александр Дорофеев</w:t>
      </w:r>
      <w:r w:rsidRPr="00102FC3">
        <w:rPr>
          <w:color w:val="000000"/>
        </w:rPr>
        <w:t xml:space="preserve">, директор </w:t>
      </w:r>
      <w:r w:rsidRPr="00102FC3">
        <w:rPr>
          <w:color w:val="333333"/>
        </w:rPr>
        <w:t>«</w:t>
      </w:r>
      <w:r w:rsidRPr="00102FC3">
        <w:rPr>
          <w:color w:val="000000"/>
        </w:rPr>
        <w:t xml:space="preserve">Юнит </w:t>
      </w:r>
      <w:proofErr w:type="spellStart"/>
      <w:r w:rsidRPr="00102FC3">
        <w:rPr>
          <w:color w:val="000000"/>
        </w:rPr>
        <w:t>Клаб</w:t>
      </w:r>
      <w:proofErr w:type="spellEnd"/>
      <w:r w:rsidRPr="00102FC3">
        <w:rPr>
          <w:color w:val="333333"/>
        </w:rPr>
        <w:t>»</w:t>
      </w:r>
      <w:r w:rsidRPr="00102FC3">
        <w:rPr>
          <w:color w:val="000000"/>
        </w:rPr>
        <w:t>, г Москва:</w:t>
      </w:r>
    </w:p>
    <w:p w:rsidR="00D73166" w:rsidRPr="00102FC3" w:rsidRDefault="00D73166" w:rsidP="00D73166">
      <w:pPr>
        <w:pStyle w:val="a3"/>
        <w:shd w:val="clear" w:color="auto" w:fill="FFFFFF"/>
        <w:jc w:val="both"/>
        <w:rPr>
          <w:color w:val="000000"/>
        </w:rPr>
      </w:pPr>
      <w:r w:rsidRPr="00102FC3">
        <w:rPr>
          <w:color w:val="000000"/>
        </w:rPr>
        <w:t xml:space="preserve">«На выставку Скрепка приехал наш японский партнер из компании </w:t>
      </w:r>
      <w:proofErr w:type="spellStart"/>
      <w:r w:rsidRPr="00102FC3">
        <w:rPr>
          <w:color w:val="000000"/>
        </w:rPr>
        <w:t>Citizen</w:t>
      </w:r>
      <w:proofErr w:type="spellEnd"/>
      <w:r w:rsidRPr="00102FC3">
        <w:rPr>
          <w:color w:val="000000"/>
        </w:rPr>
        <w:t>. Он предложил купить партию 20 000 штук печатающих калькуляторов CX 123 (это популярная марка печатающих калькуляторов, часто используется в бухгалтерии</w:t>
      </w:r>
      <w:r w:rsidR="00102FC3" w:rsidRPr="00102FC3">
        <w:rPr>
          <w:color w:val="000000"/>
        </w:rPr>
        <w:t>).</w:t>
      </w:r>
      <w:r w:rsidRPr="00102FC3">
        <w:rPr>
          <w:color w:val="000000"/>
        </w:rPr>
        <w:t xml:space="preserve"> Проблема была лишь в том, что сетевые адаптеры были с тройной азиатской розеткой! Учитывая этот факт и необходимость приобретать переходники и сертифицировать их, японец снизил цену в 3 раза! </w:t>
      </w:r>
    </w:p>
    <w:p w:rsidR="00D73166" w:rsidRPr="00102FC3" w:rsidRDefault="00D73166" w:rsidP="00D73166">
      <w:pPr>
        <w:pStyle w:val="a3"/>
        <w:shd w:val="clear" w:color="auto" w:fill="FFFFFF"/>
        <w:jc w:val="both"/>
        <w:rPr>
          <w:color w:val="000000"/>
        </w:rPr>
      </w:pPr>
      <w:r w:rsidRPr="00102FC3">
        <w:rPr>
          <w:color w:val="000000"/>
        </w:rPr>
        <w:t xml:space="preserve">Ну и мы отправились с кучей этих калькуляторов </w:t>
      </w:r>
      <w:r w:rsidR="00102FC3" w:rsidRPr="00102FC3">
        <w:rPr>
          <w:color w:val="000000"/>
        </w:rPr>
        <w:t>к нашим</w:t>
      </w:r>
      <w:r w:rsidRPr="00102FC3">
        <w:rPr>
          <w:color w:val="000000"/>
        </w:rPr>
        <w:t xml:space="preserve"> русским умельцам, которые практически вручную и задешево поменяли адаптеры с 3-х на 2-х пальцевые.</w:t>
      </w:r>
    </w:p>
    <w:p w:rsidR="00D73166" w:rsidRPr="00102FC3" w:rsidRDefault="00D73166" w:rsidP="00D73166">
      <w:pPr>
        <w:pStyle w:val="a3"/>
        <w:shd w:val="clear" w:color="auto" w:fill="FFFFFF"/>
        <w:jc w:val="both"/>
        <w:rPr>
          <w:color w:val="000000"/>
        </w:rPr>
      </w:pPr>
      <w:r w:rsidRPr="00102FC3">
        <w:rPr>
          <w:color w:val="000000"/>
        </w:rPr>
        <w:t>Таким образом, в</w:t>
      </w:r>
      <w:r w:rsidR="00CD4C7C">
        <w:rPr>
          <w:color w:val="000000"/>
        </w:rPr>
        <w:t>о время выставки Скрепка Экспо 2</w:t>
      </w:r>
      <w:r w:rsidRPr="00102FC3">
        <w:rPr>
          <w:color w:val="000000"/>
        </w:rPr>
        <w:t xml:space="preserve">005 мы заработали крупную сумму денег. Эти средства вложили в строительство завода </w:t>
      </w:r>
      <w:proofErr w:type="spellStart"/>
      <w:r w:rsidRPr="00102FC3">
        <w:rPr>
          <w:color w:val="000000"/>
        </w:rPr>
        <w:t>ОсколПласт</w:t>
      </w:r>
      <w:proofErr w:type="spellEnd"/>
      <w:r w:rsidRPr="00102FC3">
        <w:rPr>
          <w:color w:val="000000"/>
        </w:rPr>
        <w:t xml:space="preserve"> и в совместный проект производства офисной мебели с Бюрократом. Оба завода по сей день работают на благо отрасли.</w:t>
      </w:r>
    </w:p>
    <w:p w:rsidR="00D73166" w:rsidRPr="00102FC3" w:rsidRDefault="00D73166" w:rsidP="00D73166">
      <w:pPr>
        <w:pStyle w:val="a3"/>
        <w:shd w:val="clear" w:color="auto" w:fill="FFFFFF"/>
        <w:jc w:val="both"/>
        <w:rPr>
          <w:color w:val="000000"/>
        </w:rPr>
      </w:pPr>
      <w:r w:rsidRPr="00102FC3">
        <w:rPr>
          <w:color w:val="000000"/>
        </w:rPr>
        <w:t>Вот так выставка Скрепка принесла нам настоящую бизнес-удачу»</w:t>
      </w:r>
    </w:p>
    <w:p w:rsidR="00321F3A" w:rsidRPr="00102FC3" w:rsidRDefault="00321F3A" w:rsidP="00321F3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02FC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Картинка </w:t>
      </w:r>
      <w:r w:rsidR="00AA04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11, 12, 13, 14, 15, 16, 17, </w:t>
      </w:r>
    </w:p>
    <w:p w:rsidR="00D73166" w:rsidRPr="00102FC3" w:rsidRDefault="004A11A0" w:rsidP="00F842B9">
      <w:pPr>
        <w:pStyle w:val="a3"/>
        <w:rPr>
          <w:b/>
          <w:bCs/>
          <w:color w:val="333333"/>
        </w:rPr>
      </w:pPr>
      <w:r>
        <w:rPr>
          <w:b/>
          <w:bCs/>
          <w:noProof/>
          <w:color w:val="333333"/>
          <w:lang w:eastAsia="ru-RU"/>
        </w:rPr>
        <w:lastRenderedPageBreak/>
        <w:drawing>
          <wp:inline distT="0" distB="0" distL="0" distR="0">
            <wp:extent cx="3367301" cy="2524125"/>
            <wp:effectExtent l="0" t="0" r="0" b="0"/>
            <wp:docPr id="5" name="Рисунок 5" descr="C:\Users\7349~1\AppData\Local\Temp\7zEC03FAA05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7349~1\AppData\Local\Temp\7zEC03FAA05\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812" cy="252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64B" w:rsidRPr="00102FC3" w:rsidRDefault="00321F3A" w:rsidP="00F842B9">
      <w:pPr>
        <w:pStyle w:val="a3"/>
        <w:rPr>
          <w:b/>
          <w:bCs/>
        </w:rPr>
      </w:pPr>
      <w:r w:rsidRPr="00102FC3">
        <w:rPr>
          <w:b/>
          <w:bCs/>
        </w:rPr>
        <w:t>Какие важные</w:t>
      </w:r>
      <w:r w:rsidR="002F164B" w:rsidRPr="00102FC3">
        <w:rPr>
          <w:b/>
          <w:bCs/>
        </w:rPr>
        <w:t xml:space="preserve"> события происходили в рамках выставки в 2005 г?</w:t>
      </w:r>
    </w:p>
    <w:p w:rsidR="00F842B9" w:rsidRPr="00102FC3" w:rsidRDefault="00F842B9" w:rsidP="00F842B9">
      <w:pPr>
        <w:pStyle w:val="a3"/>
      </w:pPr>
      <w:r w:rsidRPr="00102FC3">
        <w:rPr>
          <w:b/>
          <w:bCs/>
        </w:rPr>
        <w:t xml:space="preserve">20 марта 2005 года состоялась вторая официальная церемония награждения </w:t>
      </w:r>
      <w:r w:rsidR="002F164B" w:rsidRPr="00102FC3">
        <w:rPr>
          <w:b/>
          <w:bCs/>
        </w:rPr>
        <w:t xml:space="preserve">Премии </w:t>
      </w:r>
      <w:r w:rsidRPr="00102FC3">
        <w:rPr>
          <w:b/>
          <w:bCs/>
        </w:rPr>
        <w:t>«Золотая Скрепка»</w:t>
      </w:r>
      <w:r w:rsidR="00211312" w:rsidRPr="00102FC3">
        <w:rPr>
          <w:b/>
          <w:bCs/>
        </w:rPr>
        <w:t xml:space="preserve"> </w:t>
      </w:r>
      <w:r w:rsidR="00321F3A" w:rsidRPr="00102FC3">
        <w:rPr>
          <w:b/>
          <w:bCs/>
        </w:rPr>
        <w:t>(Проект</w:t>
      </w:r>
      <w:r w:rsidR="00211312" w:rsidRPr="00102FC3">
        <w:rPr>
          <w:b/>
          <w:bCs/>
        </w:rPr>
        <w:t xml:space="preserve"> стартовал весной 2004 года)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842B9" w:rsidRPr="00102FC3" w:rsidTr="00F842B9">
        <w:tc>
          <w:tcPr>
            <w:tcW w:w="0" w:type="auto"/>
            <w:shd w:val="clear" w:color="auto" w:fill="auto"/>
            <w:vAlign w:val="center"/>
            <w:hideMark/>
          </w:tcPr>
          <w:p w:rsidR="00F842B9" w:rsidRPr="00102FC3" w:rsidRDefault="00F84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B9" w:rsidRPr="00102FC3" w:rsidTr="00F842B9">
        <w:tc>
          <w:tcPr>
            <w:tcW w:w="0" w:type="auto"/>
            <w:shd w:val="clear" w:color="auto" w:fill="auto"/>
            <w:vAlign w:val="center"/>
            <w:hideMark/>
          </w:tcPr>
          <w:p w:rsidR="00F842B9" w:rsidRPr="00102FC3" w:rsidRDefault="00F84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B9" w:rsidRPr="00102FC3" w:rsidTr="00F842B9">
        <w:tc>
          <w:tcPr>
            <w:tcW w:w="0" w:type="auto"/>
            <w:shd w:val="clear" w:color="auto" w:fill="auto"/>
            <w:vAlign w:val="center"/>
            <w:hideMark/>
          </w:tcPr>
          <w:p w:rsidR="00F842B9" w:rsidRPr="00102FC3" w:rsidRDefault="00F84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ADD" w:rsidRPr="00102FC3" w:rsidRDefault="00F842B9" w:rsidP="00F842B9">
      <w:pPr>
        <w:pStyle w:val="a3"/>
        <w:spacing w:before="0" w:beforeAutospacing="0" w:after="250" w:afterAutospacing="0"/>
      </w:pPr>
      <w:r w:rsidRPr="00102FC3">
        <w:t xml:space="preserve">Основными целями </w:t>
      </w:r>
      <w:r w:rsidR="0029796B" w:rsidRPr="00102FC3">
        <w:t xml:space="preserve">Премии </w:t>
      </w:r>
      <w:r w:rsidR="002F164B" w:rsidRPr="00102FC3">
        <w:t>были</w:t>
      </w:r>
      <w:r w:rsidR="0029796B" w:rsidRPr="00102FC3">
        <w:t xml:space="preserve"> и остаются</w:t>
      </w:r>
      <w:r w:rsidRPr="00102FC3">
        <w:t>: содействие</w:t>
      </w:r>
      <w:r w:rsidR="0029796B" w:rsidRPr="00102FC3">
        <w:t xml:space="preserve"> развитию</w:t>
      </w:r>
      <w:r w:rsidRPr="00102FC3">
        <w:t xml:space="preserve"> современного рынка канцеля</w:t>
      </w:r>
      <w:r w:rsidR="00BA2573" w:rsidRPr="00102FC3">
        <w:t>рских и офисных товаров России</w:t>
      </w:r>
      <w:r w:rsidRPr="00102FC3">
        <w:t xml:space="preserve"> и дальнейшее стимулирование развития деловой активности </w:t>
      </w:r>
      <w:r w:rsidR="0029796B" w:rsidRPr="00102FC3">
        <w:t xml:space="preserve">и </w:t>
      </w:r>
      <w:r w:rsidRPr="00102FC3">
        <w:t>отеч</w:t>
      </w:r>
      <w:r w:rsidR="002F164B" w:rsidRPr="00102FC3">
        <w:t>ественного предпринимательства.</w:t>
      </w:r>
    </w:p>
    <w:p w:rsidR="0013478B" w:rsidRPr="00102FC3" w:rsidRDefault="00BA2573" w:rsidP="00F842B9">
      <w:pPr>
        <w:pStyle w:val="a3"/>
        <w:spacing w:before="0" w:beforeAutospacing="0" w:after="250" w:afterAutospacing="0"/>
      </w:pPr>
      <w:r w:rsidRPr="00102FC3">
        <w:t>Не менее важно то</w:t>
      </w:r>
      <w:r w:rsidR="0013478B" w:rsidRPr="00102FC3">
        <w:t>, церемония награждения победителей премии Золотая Скрепка стала ежегодным отраслевым праздником, объединяющим всех нас – участников отрасли.</w:t>
      </w:r>
      <w:r w:rsidRPr="00102FC3">
        <w:t xml:space="preserve"> Это тот день и то место, где можно встретить нужного человека и пообщаться в неформальной обстановке.</w:t>
      </w:r>
    </w:p>
    <w:p w:rsidR="00211312" w:rsidRPr="00102FC3" w:rsidRDefault="00211312" w:rsidP="00211312">
      <w:pPr>
        <w:pStyle w:val="a3"/>
        <w:spacing w:before="0" w:beforeAutospacing="0" w:after="250" w:afterAutospacing="0"/>
      </w:pPr>
      <w:r w:rsidRPr="00102FC3">
        <w:t xml:space="preserve">Среди победителей 2005 </w:t>
      </w:r>
      <w:r w:rsidR="00102FC3" w:rsidRPr="00102FC3">
        <w:t>г –</w:t>
      </w:r>
      <w:r w:rsidRPr="00102FC3">
        <w:rPr>
          <w:shd w:val="clear" w:color="auto" w:fill="FFFFFF"/>
        </w:rPr>
        <w:t xml:space="preserve"> </w:t>
      </w:r>
      <w:r w:rsidRPr="00102FC3">
        <w:t>«</w:t>
      </w:r>
      <w:proofErr w:type="spellStart"/>
      <w:r w:rsidRPr="00102FC3">
        <w:t>Пробюро</w:t>
      </w:r>
      <w:proofErr w:type="spellEnd"/>
      <w:r w:rsidRPr="00102FC3">
        <w:t>», «Группа Товарищей», «</w:t>
      </w:r>
      <w:proofErr w:type="spellStart"/>
      <w:r w:rsidRPr="00102FC3">
        <w:t>eBazaar</w:t>
      </w:r>
      <w:proofErr w:type="spellEnd"/>
      <w:r w:rsidRPr="00102FC3">
        <w:t xml:space="preserve">», «Прагматик», «А1», «Бюрократ», </w:t>
      </w:r>
      <w:proofErr w:type="spellStart"/>
      <w:r w:rsidRPr="00102FC3">
        <w:t>Erich</w:t>
      </w:r>
      <w:proofErr w:type="spellEnd"/>
      <w:r w:rsidRPr="00102FC3">
        <w:t xml:space="preserve"> </w:t>
      </w:r>
      <w:proofErr w:type="spellStart"/>
      <w:r w:rsidRPr="00102FC3">
        <w:t>Krause</w:t>
      </w:r>
      <w:proofErr w:type="spellEnd"/>
      <w:r w:rsidRPr="00102FC3">
        <w:t>, «Офис СПб», «</w:t>
      </w:r>
      <w:proofErr w:type="spellStart"/>
      <w:r w:rsidRPr="00102FC3">
        <w:t>Авантрейд</w:t>
      </w:r>
      <w:proofErr w:type="spellEnd"/>
      <w:r w:rsidRPr="00102FC3">
        <w:t>» (Краснодар), «F1» (Новосибирск), «ТД Канцтовары» (Омск), «Алекс» (Тула), «</w:t>
      </w:r>
      <w:proofErr w:type="spellStart"/>
      <w:r w:rsidRPr="00102FC3">
        <w:t>РостовканцОпт</w:t>
      </w:r>
      <w:proofErr w:type="spellEnd"/>
      <w:r w:rsidRPr="00102FC3">
        <w:t>» (Ростов-на-Дону), «Топ-Книга» (Новосибирск), «</w:t>
      </w:r>
      <w:proofErr w:type="spellStart"/>
      <w:r w:rsidRPr="00102FC3">
        <w:t>СмиС</w:t>
      </w:r>
      <w:proofErr w:type="spellEnd"/>
      <w:r w:rsidRPr="00102FC3">
        <w:t xml:space="preserve">» (Владивосток), МДК (Москва), </w:t>
      </w:r>
      <w:proofErr w:type="spellStart"/>
      <w:r w:rsidRPr="00102FC3">
        <w:t>Хатбер</w:t>
      </w:r>
      <w:proofErr w:type="spellEnd"/>
      <w:r w:rsidRPr="00102FC3">
        <w:t xml:space="preserve">, Гамма, СТАММ, </w:t>
      </w:r>
      <w:proofErr w:type="spellStart"/>
      <w:r w:rsidRPr="00102FC3">
        <w:t>Хатбер</w:t>
      </w:r>
      <w:proofErr w:type="spellEnd"/>
      <w:r w:rsidRPr="00102FC3">
        <w:t xml:space="preserve">, </w:t>
      </w:r>
      <w:proofErr w:type="spellStart"/>
      <w:r w:rsidRPr="00102FC3">
        <w:t>International</w:t>
      </w:r>
      <w:proofErr w:type="spellEnd"/>
      <w:r w:rsidRPr="00102FC3">
        <w:t xml:space="preserve"> </w:t>
      </w:r>
      <w:proofErr w:type="spellStart"/>
      <w:r w:rsidR="00A35384" w:rsidRPr="00102FC3">
        <w:t>Paper</w:t>
      </w:r>
      <w:proofErr w:type="spellEnd"/>
      <w:r w:rsidR="00A35384" w:rsidRPr="00102FC3">
        <w:t xml:space="preserve">, </w:t>
      </w:r>
      <w:proofErr w:type="spellStart"/>
      <w:r w:rsidR="00A35384" w:rsidRPr="00102FC3">
        <w:t>Lomond</w:t>
      </w:r>
      <w:proofErr w:type="spellEnd"/>
      <w:r w:rsidR="00A35384" w:rsidRPr="00102FC3">
        <w:t xml:space="preserve">, отраслевые </w:t>
      </w:r>
      <w:r w:rsidRPr="00102FC3">
        <w:t>СМИ – журнал «</w:t>
      </w:r>
      <w:proofErr w:type="spellStart"/>
      <w:r w:rsidRPr="00102FC3">
        <w:t>Officefile</w:t>
      </w:r>
      <w:proofErr w:type="spellEnd"/>
      <w:r w:rsidRPr="00102FC3">
        <w:t>», </w:t>
      </w:r>
      <w:r w:rsidR="00EE132D" w:rsidRPr="00102FC3">
        <w:t>п</w:t>
      </w:r>
      <w:r w:rsidRPr="00102FC3">
        <w:t>ортал Сегмент.</w:t>
      </w:r>
    </w:p>
    <w:p w:rsidR="00211312" w:rsidRDefault="00211312" w:rsidP="00211312">
      <w:pPr>
        <w:pStyle w:val="a3"/>
        <w:spacing w:before="0" w:beforeAutospacing="0" w:after="0" w:afterAutospacing="0"/>
        <w:rPr>
          <w:b/>
          <w:shd w:val="clear" w:color="auto" w:fill="FFFFFF"/>
        </w:rPr>
      </w:pPr>
    </w:p>
    <w:p w:rsidR="004A11A0" w:rsidRPr="00102FC3" w:rsidRDefault="004A11A0" w:rsidP="00211312">
      <w:pPr>
        <w:pStyle w:val="a3"/>
        <w:spacing w:before="0" w:beforeAutospacing="0" w:after="0" w:afterAutospacing="0"/>
        <w:rPr>
          <w:b/>
          <w:shd w:val="clear" w:color="auto" w:fill="FFFFFF"/>
        </w:rPr>
      </w:pPr>
      <w:r>
        <w:rPr>
          <w:b/>
          <w:noProof/>
          <w:shd w:val="clear" w:color="auto" w:fill="FFFFFF"/>
          <w:lang w:eastAsia="ru-RU"/>
        </w:rPr>
        <w:lastRenderedPageBreak/>
        <w:drawing>
          <wp:inline distT="0" distB="0" distL="0" distR="0">
            <wp:extent cx="2000250" cy="2947036"/>
            <wp:effectExtent l="0" t="0" r="0" b="0"/>
            <wp:docPr id="6" name="Рисунок 6" descr="C:\Users\7349~1\AppData\Local\Temp\7zEC0384C95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7349~1\AppData\Local\Temp\7zEC0384C95\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048" cy="295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BB7" w:rsidRPr="00102FC3" w:rsidRDefault="00DE622A" w:rsidP="0021131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2FC3">
        <w:rPr>
          <w:rFonts w:ascii="Times New Roman" w:hAnsi="Times New Roman" w:cs="Times New Roman"/>
          <w:b/>
          <w:sz w:val="24"/>
          <w:szCs w:val="24"/>
        </w:rPr>
        <w:t>Отзывы экспонентов</w:t>
      </w:r>
      <w:r w:rsidR="00EE132D" w:rsidRPr="00102FC3">
        <w:rPr>
          <w:rFonts w:ascii="Times New Roman" w:hAnsi="Times New Roman" w:cs="Times New Roman"/>
          <w:b/>
          <w:sz w:val="24"/>
          <w:szCs w:val="24"/>
        </w:rPr>
        <w:t xml:space="preserve"> о выставке 2005</w:t>
      </w:r>
      <w:r w:rsidRPr="00102FC3">
        <w:rPr>
          <w:rFonts w:ascii="Times New Roman" w:hAnsi="Times New Roman" w:cs="Times New Roman"/>
          <w:b/>
          <w:sz w:val="24"/>
          <w:szCs w:val="24"/>
        </w:rPr>
        <w:t>:</w:t>
      </w:r>
    </w:p>
    <w:p w:rsidR="00211312" w:rsidRPr="00102FC3" w:rsidRDefault="00211312" w:rsidP="008964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1B81" w:rsidRPr="00102FC3" w:rsidRDefault="0062741A" w:rsidP="002113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2FC3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9C1B81" w:rsidRPr="00102FC3">
        <w:rPr>
          <w:rFonts w:ascii="Times New Roman" w:hAnsi="Times New Roman" w:cs="Times New Roman"/>
          <w:b/>
          <w:bCs/>
          <w:sz w:val="24"/>
          <w:szCs w:val="24"/>
        </w:rPr>
        <w:t>Стамм</w:t>
      </w:r>
      <w:proofErr w:type="spellEnd"/>
      <w:r w:rsidR="006441C7" w:rsidRPr="00102FC3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70137C" w:rsidRPr="00102FC3" w:rsidRDefault="0070137C" w:rsidP="002113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C1B81" w:rsidRPr="00102FC3" w:rsidTr="009C1B81">
        <w:tc>
          <w:tcPr>
            <w:tcW w:w="0" w:type="auto"/>
            <w:shd w:val="clear" w:color="auto" w:fill="auto"/>
            <w:vAlign w:val="center"/>
            <w:hideMark/>
          </w:tcPr>
          <w:p w:rsidR="009C1B81" w:rsidRPr="00102FC3" w:rsidRDefault="009C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81" w:rsidRPr="00102FC3" w:rsidTr="009C1B81">
        <w:tc>
          <w:tcPr>
            <w:tcW w:w="0" w:type="auto"/>
            <w:shd w:val="clear" w:color="auto" w:fill="auto"/>
            <w:vAlign w:val="center"/>
            <w:hideMark/>
          </w:tcPr>
          <w:p w:rsidR="009C1B81" w:rsidRPr="00102FC3" w:rsidRDefault="009C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81" w:rsidRPr="00102FC3" w:rsidTr="009C1B81">
        <w:tc>
          <w:tcPr>
            <w:tcW w:w="0" w:type="auto"/>
            <w:shd w:val="clear" w:color="auto" w:fill="auto"/>
            <w:vAlign w:val="center"/>
            <w:hideMark/>
          </w:tcPr>
          <w:p w:rsidR="009C1B81" w:rsidRPr="00102FC3" w:rsidRDefault="009C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B81" w:rsidRPr="00102FC3" w:rsidRDefault="0070137C" w:rsidP="0070137C">
      <w:pPr>
        <w:pStyle w:val="a3"/>
        <w:spacing w:before="0" w:beforeAutospacing="0" w:after="0" w:afterAutospacing="0"/>
        <w:rPr>
          <w:i/>
          <w:color w:val="333333"/>
        </w:rPr>
      </w:pPr>
      <w:r w:rsidRPr="00102FC3">
        <w:rPr>
          <w:i/>
          <w:color w:val="333333"/>
        </w:rPr>
        <w:t>«</w:t>
      </w:r>
      <w:r w:rsidR="009C1B81" w:rsidRPr="00102FC3">
        <w:rPr>
          <w:rStyle w:val="a4"/>
          <w:b w:val="0"/>
          <w:i/>
          <w:color w:val="333333"/>
        </w:rPr>
        <w:t>Компания</w:t>
      </w:r>
      <w:r w:rsidR="009C1B81" w:rsidRPr="00102FC3">
        <w:rPr>
          <w:rStyle w:val="a4"/>
          <w:i/>
          <w:color w:val="333333"/>
        </w:rPr>
        <w:t xml:space="preserve"> </w:t>
      </w:r>
      <w:r w:rsidR="009C1B81" w:rsidRPr="00102FC3">
        <w:rPr>
          <w:rStyle w:val="a4"/>
          <w:b w:val="0"/>
          <w:i/>
          <w:color w:val="333333"/>
        </w:rPr>
        <w:t xml:space="preserve">СТАММ принимала активное участие </w:t>
      </w:r>
      <w:r w:rsidR="00E94DF0">
        <w:rPr>
          <w:rStyle w:val="a4"/>
          <w:b w:val="0"/>
          <w:i/>
          <w:color w:val="333333"/>
        </w:rPr>
        <w:t>в выставке «Скрепка-Экспо-2005»</w:t>
      </w:r>
      <w:r w:rsidR="009C1B81" w:rsidRPr="00E94DF0">
        <w:rPr>
          <w:i/>
          <w:color w:val="333333"/>
        </w:rPr>
        <w:t>,</w:t>
      </w:r>
      <w:r w:rsidR="00EE132D" w:rsidRPr="00102FC3">
        <w:rPr>
          <w:i/>
          <w:color w:val="333333"/>
        </w:rPr>
        <w:t xml:space="preserve"> организованной АПКОР. </w:t>
      </w:r>
      <w:r w:rsidR="009C1B81" w:rsidRPr="00102FC3">
        <w:rPr>
          <w:i/>
          <w:color w:val="333333"/>
        </w:rPr>
        <w:t xml:space="preserve"> На выставочном стенде компании были представлены новинки школьного и офисного ассортимента СТАММ.К школьному сезону компания СТАММ подготовила новую упаковку изделий – </w:t>
      </w:r>
      <w:proofErr w:type="spellStart"/>
      <w:r w:rsidR="009C1B81" w:rsidRPr="00102FC3">
        <w:rPr>
          <w:i/>
          <w:color w:val="333333"/>
        </w:rPr>
        <w:t>европодвесы</w:t>
      </w:r>
      <w:proofErr w:type="spellEnd"/>
      <w:r w:rsidR="009C1B81" w:rsidRPr="00102FC3">
        <w:rPr>
          <w:i/>
          <w:color w:val="333333"/>
        </w:rPr>
        <w:t xml:space="preserve"> и яркие упаковки-дисплеи, которые удобно размещать в канцелярских магазинах самообслуживания. Также было представлено новое торговой оборудо</w:t>
      </w:r>
      <w:r w:rsidRPr="00102FC3">
        <w:rPr>
          <w:i/>
          <w:color w:val="333333"/>
        </w:rPr>
        <w:t>вание.</w:t>
      </w:r>
      <w:r w:rsidR="009C1B81" w:rsidRPr="00102FC3">
        <w:rPr>
          <w:i/>
          <w:color w:val="333333"/>
        </w:rPr>
        <w:br/>
      </w:r>
      <w:r w:rsidRPr="00102FC3">
        <w:rPr>
          <w:i/>
          <w:color w:val="333333"/>
        </w:rPr>
        <w:t>Мы благодарим организаторов выставки Скрепка Экспо за отличную подготовку мероприятия</w:t>
      </w:r>
      <w:r w:rsidRPr="00102FC3">
        <w:rPr>
          <w:b/>
          <w:bCs/>
          <w:i/>
        </w:rPr>
        <w:t>»</w:t>
      </w:r>
    </w:p>
    <w:p w:rsidR="00DE7D22" w:rsidRPr="00102FC3" w:rsidRDefault="00DE7D22" w:rsidP="0079060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3478B" w:rsidRPr="00102FC3" w:rsidRDefault="0013478B" w:rsidP="0079060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2278F" w:rsidRPr="00102FC3" w:rsidRDefault="0013478B" w:rsidP="00790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Друзья, м</w:t>
      </w:r>
      <w:r w:rsidR="00790602" w:rsidRPr="00102FC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ы рады делиться </w:t>
      </w:r>
      <w:r w:rsidR="004F53D9" w:rsidRPr="00102FC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нашей общей историей – историей нашей </w:t>
      </w:r>
      <w:r w:rsidR="006312E3" w:rsidRPr="00102FC3">
        <w:rPr>
          <w:rFonts w:ascii="Times New Roman" w:hAnsi="Times New Roman" w:cs="Times New Roman"/>
          <w:sz w:val="24"/>
          <w:szCs w:val="24"/>
        </w:rPr>
        <w:t>молодости, амбиций, новых планов и трендов</w:t>
      </w:r>
      <w:r w:rsidR="004F53D9" w:rsidRPr="00102FC3">
        <w:rPr>
          <w:rFonts w:ascii="Times New Roman" w:hAnsi="Times New Roman" w:cs="Times New Roman"/>
          <w:sz w:val="24"/>
          <w:szCs w:val="24"/>
        </w:rPr>
        <w:t>, развития и роста. Еще более приятно, что проект нашел поддержку в виде отзывов и комментариев. Спасибо!</w:t>
      </w:r>
    </w:p>
    <w:p w:rsidR="00BA2573" w:rsidRPr="00102FC3" w:rsidRDefault="00BA2573" w:rsidP="00790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573" w:rsidRPr="00102FC3" w:rsidRDefault="00BA2573" w:rsidP="00790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3">
        <w:rPr>
          <w:rFonts w:ascii="Times New Roman" w:hAnsi="Times New Roman" w:cs="Times New Roman"/>
          <w:sz w:val="24"/>
          <w:szCs w:val="24"/>
        </w:rPr>
        <w:t>Огромная благодарность Роману Кирпичеву и Ольге Пантелеевой за предоставленные фотоархивы.</w:t>
      </w:r>
    </w:p>
    <w:p w:rsidR="00A85599" w:rsidRDefault="00A85599" w:rsidP="00790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A11A0" w:rsidRPr="00102FC3" w:rsidRDefault="004A11A0" w:rsidP="007906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743200" cy="2057400"/>
            <wp:effectExtent l="0" t="0" r="0" b="0"/>
            <wp:docPr id="7" name="Рисунок 7" descr="C:\Users\7349~1\AppData\Local\Temp\7zEC03B4D16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7349~1\AppData\Local\Temp\7zEC03B4D16\1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89" cy="205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99" w:rsidRPr="00102FC3" w:rsidRDefault="00772B06" w:rsidP="00A8559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02F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0" w:name="_GoBack"/>
      <w:bookmarkEnd w:id="0"/>
    </w:p>
    <w:p w:rsidR="00BD0585" w:rsidRPr="00102FC3" w:rsidRDefault="0053120A" w:rsidP="00537BB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2FC3">
        <w:rPr>
          <w:rFonts w:ascii="Times New Roman" w:hAnsi="Times New Roman" w:cs="Times New Roman"/>
          <w:b/>
          <w:sz w:val="24"/>
          <w:szCs w:val="24"/>
        </w:rPr>
        <w:lastRenderedPageBreak/>
        <w:t>А Вы помните, как</w:t>
      </w:r>
      <w:r w:rsidR="00DE7D22" w:rsidRPr="00102FC3">
        <w:rPr>
          <w:rFonts w:ascii="Times New Roman" w:hAnsi="Times New Roman" w:cs="Times New Roman"/>
          <w:b/>
          <w:sz w:val="24"/>
          <w:szCs w:val="24"/>
        </w:rPr>
        <w:t>ие-</w:t>
      </w:r>
      <w:r w:rsidR="004F53D9" w:rsidRPr="00102FC3">
        <w:rPr>
          <w:rFonts w:ascii="Times New Roman" w:hAnsi="Times New Roman" w:cs="Times New Roman"/>
          <w:b/>
          <w:sz w:val="24"/>
          <w:szCs w:val="24"/>
        </w:rPr>
        <w:t xml:space="preserve">то </w:t>
      </w:r>
      <w:r w:rsidR="00DE7D22" w:rsidRPr="00102FC3">
        <w:rPr>
          <w:rFonts w:ascii="Times New Roman" w:hAnsi="Times New Roman" w:cs="Times New Roman"/>
          <w:b/>
          <w:sz w:val="24"/>
          <w:szCs w:val="24"/>
        </w:rPr>
        <w:t xml:space="preserve">еще </w:t>
      </w:r>
      <w:r w:rsidR="004F53D9" w:rsidRPr="00102FC3">
        <w:rPr>
          <w:rFonts w:ascii="Times New Roman" w:hAnsi="Times New Roman" w:cs="Times New Roman"/>
          <w:b/>
          <w:sz w:val="24"/>
          <w:szCs w:val="24"/>
        </w:rPr>
        <w:t>подробности 2005 года</w:t>
      </w:r>
      <w:r w:rsidRPr="00102FC3">
        <w:rPr>
          <w:rFonts w:ascii="Times New Roman" w:hAnsi="Times New Roman" w:cs="Times New Roman"/>
          <w:b/>
          <w:sz w:val="24"/>
          <w:szCs w:val="24"/>
        </w:rPr>
        <w:t>? Делитесь фотографиями, воспоминаниями, интересными и смешными историями.</w:t>
      </w:r>
    </w:p>
    <w:p w:rsidR="0013478B" w:rsidRPr="00102FC3" w:rsidRDefault="0013478B" w:rsidP="00CB7CD4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</w:p>
    <w:p w:rsidR="00FD2125" w:rsidRDefault="00F05FE2" w:rsidP="00CB7CD4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</w:pPr>
      <w:r w:rsidRPr="00102FC3">
        <w:rPr>
          <w:color w:val="000000"/>
        </w:rPr>
        <w:t xml:space="preserve">Приглашаем </w:t>
      </w:r>
      <w:r w:rsidR="00CB7CD4" w:rsidRPr="00102FC3">
        <w:rPr>
          <w:color w:val="000000"/>
        </w:rPr>
        <w:t>все</w:t>
      </w:r>
      <w:r w:rsidR="00280B52" w:rsidRPr="00102FC3">
        <w:rPr>
          <w:color w:val="000000"/>
        </w:rPr>
        <w:t xml:space="preserve"> компании</w:t>
      </w:r>
      <w:r w:rsidRPr="00102FC3">
        <w:rPr>
          <w:color w:val="000000"/>
        </w:rPr>
        <w:t xml:space="preserve"> рынка</w:t>
      </w:r>
      <w:r w:rsidRPr="00102FC3">
        <w:t xml:space="preserve"> к участию в 30-й Юбилейной международной </w:t>
      </w:r>
      <w:proofErr w:type="spellStart"/>
      <w:r w:rsidRPr="00102FC3">
        <w:t>мультитематической</w:t>
      </w:r>
      <w:proofErr w:type="spellEnd"/>
      <w:r w:rsidRPr="00102FC3">
        <w:t xml:space="preserve"> выставке Скрепка Экспо.</w:t>
      </w:r>
    </w:p>
    <w:p w:rsidR="00F05FE2" w:rsidRPr="00102FC3" w:rsidRDefault="004A11A0" w:rsidP="00CB7CD4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</w:pPr>
      <w:hyperlink r:id="rId14" w:history="1">
        <w:r w:rsidR="00F05FE2" w:rsidRPr="00102FC3">
          <w:rPr>
            <w:rStyle w:val="a5"/>
          </w:rPr>
          <w:t>ЗАЯВКА НА УЧАСТИЕ</w:t>
        </w:r>
      </w:hyperlink>
    </w:p>
    <w:p w:rsidR="00CB7CD4" w:rsidRPr="00102FC3" w:rsidRDefault="00CB7CD4" w:rsidP="00CB7CD4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</w:pPr>
    </w:p>
    <w:p w:rsidR="00CB233D" w:rsidRPr="00102FC3" w:rsidRDefault="00CB233D" w:rsidP="00CB233D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</w:rPr>
      </w:pPr>
      <w:r w:rsidRPr="00102FC3">
        <w:rPr>
          <w:rFonts w:ascii="Times New Roman" w:hAnsi="Times New Roman" w:cs="Times New Roman"/>
          <w:sz w:val="24"/>
          <w:szCs w:val="24"/>
        </w:rPr>
        <w:t>Оставайтесь в курсе– подписывайтесь на нас:</w:t>
      </w:r>
    </w:p>
    <w:p w:rsidR="00CB233D" w:rsidRPr="00102FC3" w:rsidRDefault="00CB233D" w:rsidP="00CB23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r w:rsidRPr="00102FC3">
        <w:t xml:space="preserve">Больше всего новостей – на нашем канале </w:t>
      </w:r>
      <w:hyperlink r:id="rId15" w:history="1">
        <w:r w:rsidRPr="00102FC3">
          <w:rPr>
            <w:rStyle w:val="a5"/>
            <w:bdr w:val="none" w:sz="0" w:space="0" w:color="auto" w:frame="1"/>
          </w:rPr>
          <w:t>Telegram</w:t>
        </w:r>
      </w:hyperlink>
      <w:r w:rsidRPr="00102FC3">
        <w:rPr>
          <w:color w:val="0000FF"/>
        </w:rPr>
        <w:t> </w:t>
      </w:r>
    </w:p>
    <w:p w:rsidR="00CB233D" w:rsidRPr="00102FC3" w:rsidRDefault="004A11A0" w:rsidP="00CB23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hyperlink r:id="rId16" w:history="1">
        <w:r w:rsidR="00CB233D" w:rsidRPr="00102FC3">
          <w:rPr>
            <w:rStyle w:val="a5"/>
          </w:rPr>
          <w:t>ВКонтакте</w:t>
        </w:r>
      </w:hyperlink>
    </w:p>
    <w:p w:rsidR="00CB233D" w:rsidRPr="00102FC3" w:rsidRDefault="004A11A0" w:rsidP="00CB23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hyperlink r:id="rId17" w:history="1">
        <w:r w:rsidR="00CB233D" w:rsidRPr="00102FC3">
          <w:rPr>
            <w:rStyle w:val="a5"/>
            <w:bdr w:val="none" w:sz="0" w:space="0" w:color="auto" w:frame="1"/>
          </w:rPr>
          <w:t>Instagram</w:t>
        </w:r>
      </w:hyperlink>
    </w:p>
    <w:p w:rsidR="00CB233D" w:rsidRPr="00102FC3" w:rsidRDefault="004A11A0" w:rsidP="00CB233D">
      <w:pPr>
        <w:pStyle w:val="a3"/>
        <w:shd w:val="clear" w:color="auto" w:fill="FFFFFF"/>
        <w:spacing w:before="0" w:beforeAutospacing="0" w:after="0" w:afterAutospacing="0"/>
        <w:textAlignment w:val="baseline"/>
      </w:pPr>
      <w:hyperlink r:id="rId18" w:history="1">
        <w:r w:rsidR="00CB233D" w:rsidRPr="00102FC3">
          <w:rPr>
            <w:rStyle w:val="a5"/>
            <w:bdr w:val="none" w:sz="0" w:space="0" w:color="auto" w:frame="1"/>
          </w:rPr>
          <w:t>Facebook</w:t>
        </w:r>
      </w:hyperlink>
    </w:p>
    <w:p w:rsidR="00CB233D" w:rsidRPr="00102FC3" w:rsidRDefault="00CB233D" w:rsidP="00F05FE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61CB" w:rsidRPr="00102FC3" w:rsidRDefault="00F361C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361CB" w:rsidRPr="00102FC3" w:rsidSect="008C2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6.75pt;height:7.5pt" o:bullet="t">
        <v:imagedata r:id="rId1" o:title="bullet"/>
      </v:shape>
    </w:pict>
  </w:numPicBullet>
  <w:numPicBullet w:numPicBulletId="1">
    <w:pict>
      <v:shape id="_x0000_i1056" type="#_x0000_t75" style="width:3in;height:3in" o:bullet="t"/>
    </w:pict>
  </w:numPicBullet>
  <w:numPicBullet w:numPicBulletId="2">
    <w:pict>
      <v:shape id="_x0000_i1057" type="#_x0000_t75" style="width:3in;height:3in" o:bullet="t"/>
    </w:pict>
  </w:numPicBullet>
  <w:numPicBullet w:numPicBulletId="3">
    <w:pict>
      <v:shape id="_x0000_i1058" type="#_x0000_t75" style="width:3in;height:3in" o:bullet="t"/>
    </w:pict>
  </w:numPicBullet>
  <w:numPicBullet w:numPicBulletId="4">
    <w:pict>
      <v:shape id="_x0000_i1059" type="#_x0000_t75" style="width:3in;height:3in" o:bullet="t"/>
    </w:pict>
  </w:numPicBullet>
  <w:numPicBullet w:numPicBulletId="5">
    <w:pict>
      <v:shape id="_x0000_i1060" type="#_x0000_t75" style="width:3in;height:3in" o:bullet="t"/>
    </w:pict>
  </w:numPicBullet>
  <w:numPicBullet w:numPicBulletId="6">
    <w:pict>
      <v:shape id="_x0000_i1061" type="#_x0000_t75" style="width:3in;height:3in" o:bullet="t"/>
    </w:pict>
  </w:numPicBullet>
  <w:abstractNum w:abstractNumId="0" w15:restartNumberingAfterBreak="0">
    <w:nsid w:val="061923CF"/>
    <w:multiLevelType w:val="hybridMultilevel"/>
    <w:tmpl w:val="00565432"/>
    <w:lvl w:ilvl="0" w:tplc="7D52582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BDCCF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92696"/>
    <w:multiLevelType w:val="multilevel"/>
    <w:tmpl w:val="0D48E67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94EB8"/>
    <w:multiLevelType w:val="hybridMultilevel"/>
    <w:tmpl w:val="4F4EB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843B2"/>
    <w:multiLevelType w:val="hybridMultilevel"/>
    <w:tmpl w:val="F1CCE812"/>
    <w:lvl w:ilvl="0" w:tplc="4C80255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7852"/>
    <w:multiLevelType w:val="hybridMultilevel"/>
    <w:tmpl w:val="8806BA0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374053AB"/>
    <w:multiLevelType w:val="multilevel"/>
    <w:tmpl w:val="14F0A6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250B5"/>
    <w:multiLevelType w:val="hybridMultilevel"/>
    <w:tmpl w:val="E75AF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7580C"/>
    <w:multiLevelType w:val="hybridMultilevel"/>
    <w:tmpl w:val="4552E0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31492"/>
    <w:multiLevelType w:val="hybridMultilevel"/>
    <w:tmpl w:val="1D78EAD4"/>
    <w:lvl w:ilvl="0" w:tplc="C71E7C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40294"/>
    <w:multiLevelType w:val="hybridMultilevel"/>
    <w:tmpl w:val="EFC4C8CA"/>
    <w:lvl w:ilvl="0" w:tplc="5D04C44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77F40"/>
    <w:multiLevelType w:val="multilevel"/>
    <w:tmpl w:val="24D8CB42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C04F76"/>
    <w:multiLevelType w:val="multilevel"/>
    <w:tmpl w:val="46603CB6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57CE4"/>
    <w:multiLevelType w:val="hybridMultilevel"/>
    <w:tmpl w:val="0694B0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90627"/>
    <w:multiLevelType w:val="multilevel"/>
    <w:tmpl w:val="793C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2"/>
  </w:num>
  <w:num w:numId="7">
    <w:abstractNumId w:val="5"/>
  </w:num>
  <w:num w:numId="8">
    <w:abstractNumId w:val="1"/>
  </w:num>
  <w:num w:numId="9">
    <w:abstractNumId w:val="13"/>
  </w:num>
  <w:num w:numId="10">
    <w:abstractNumId w:val="11"/>
  </w:num>
  <w:num w:numId="11">
    <w:abstractNumId w:val="10"/>
  </w:num>
  <w:num w:numId="12">
    <w:abstractNumId w:val="8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7BE8"/>
    <w:rsid w:val="000119D8"/>
    <w:rsid w:val="00073821"/>
    <w:rsid w:val="000B156A"/>
    <w:rsid w:val="000B7116"/>
    <w:rsid w:val="000C02B3"/>
    <w:rsid w:val="000C0F54"/>
    <w:rsid w:val="00102FC3"/>
    <w:rsid w:val="001237EC"/>
    <w:rsid w:val="0013478B"/>
    <w:rsid w:val="00140BCB"/>
    <w:rsid w:val="00153CCE"/>
    <w:rsid w:val="001639A6"/>
    <w:rsid w:val="001D0039"/>
    <w:rsid w:val="00210BC5"/>
    <w:rsid w:val="00211303"/>
    <w:rsid w:val="00211312"/>
    <w:rsid w:val="00233E16"/>
    <w:rsid w:val="0026471E"/>
    <w:rsid w:val="00275AD8"/>
    <w:rsid w:val="00280B52"/>
    <w:rsid w:val="0029796B"/>
    <w:rsid w:val="002A2A42"/>
    <w:rsid w:val="002F164B"/>
    <w:rsid w:val="00321F3A"/>
    <w:rsid w:val="0032698C"/>
    <w:rsid w:val="00331236"/>
    <w:rsid w:val="00370FDE"/>
    <w:rsid w:val="003A396D"/>
    <w:rsid w:val="003B7C5B"/>
    <w:rsid w:val="003E4DBA"/>
    <w:rsid w:val="0041307D"/>
    <w:rsid w:val="00415FBF"/>
    <w:rsid w:val="004277C9"/>
    <w:rsid w:val="004779BE"/>
    <w:rsid w:val="0048547C"/>
    <w:rsid w:val="004A11A0"/>
    <w:rsid w:val="004B1240"/>
    <w:rsid w:val="004D72DD"/>
    <w:rsid w:val="004E043B"/>
    <w:rsid w:val="004E379F"/>
    <w:rsid w:val="004E52E9"/>
    <w:rsid w:val="004F53D9"/>
    <w:rsid w:val="0053120A"/>
    <w:rsid w:val="0053446F"/>
    <w:rsid w:val="00534958"/>
    <w:rsid w:val="00537BB7"/>
    <w:rsid w:val="0056200F"/>
    <w:rsid w:val="005A2AE9"/>
    <w:rsid w:val="005A415E"/>
    <w:rsid w:val="005C145E"/>
    <w:rsid w:val="005C5BFF"/>
    <w:rsid w:val="005D4A0F"/>
    <w:rsid w:val="00603BCE"/>
    <w:rsid w:val="00622751"/>
    <w:rsid w:val="0062741A"/>
    <w:rsid w:val="006312E3"/>
    <w:rsid w:val="0063327D"/>
    <w:rsid w:val="0063627C"/>
    <w:rsid w:val="006441C7"/>
    <w:rsid w:val="00671248"/>
    <w:rsid w:val="00693987"/>
    <w:rsid w:val="006C4DD1"/>
    <w:rsid w:val="006D51A1"/>
    <w:rsid w:val="0070137C"/>
    <w:rsid w:val="00720995"/>
    <w:rsid w:val="00772B06"/>
    <w:rsid w:val="00783A55"/>
    <w:rsid w:val="007849EF"/>
    <w:rsid w:val="00790602"/>
    <w:rsid w:val="007916F9"/>
    <w:rsid w:val="00817FD6"/>
    <w:rsid w:val="0089647C"/>
    <w:rsid w:val="008B03BC"/>
    <w:rsid w:val="008C235A"/>
    <w:rsid w:val="008C5845"/>
    <w:rsid w:val="008C7BE8"/>
    <w:rsid w:val="0092278F"/>
    <w:rsid w:val="00957121"/>
    <w:rsid w:val="009863BF"/>
    <w:rsid w:val="00990FA1"/>
    <w:rsid w:val="009C1B81"/>
    <w:rsid w:val="009E2BAA"/>
    <w:rsid w:val="009F0916"/>
    <w:rsid w:val="00A016D0"/>
    <w:rsid w:val="00A35384"/>
    <w:rsid w:val="00A51698"/>
    <w:rsid w:val="00A644FA"/>
    <w:rsid w:val="00A85599"/>
    <w:rsid w:val="00AA04BA"/>
    <w:rsid w:val="00AB5FFA"/>
    <w:rsid w:val="00AD45CD"/>
    <w:rsid w:val="00AE26B2"/>
    <w:rsid w:val="00B37DC6"/>
    <w:rsid w:val="00B45B5D"/>
    <w:rsid w:val="00B728C4"/>
    <w:rsid w:val="00BA2573"/>
    <w:rsid w:val="00BB32B2"/>
    <w:rsid w:val="00BC4DBF"/>
    <w:rsid w:val="00BD0585"/>
    <w:rsid w:val="00BF0E3B"/>
    <w:rsid w:val="00BF1B1A"/>
    <w:rsid w:val="00C16081"/>
    <w:rsid w:val="00C204CA"/>
    <w:rsid w:val="00C245CC"/>
    <w:rsid w:val="00C47C48"/>
    <w:rsid w:val="00CA2022"/>
    <w:rsid w:val="00CB04C0"/>
    <w:rsid w:val="00CB233D"/>
    <w:rsid w:val="00CB7CD4"/>
    <w:rsid w:val="00CC4554"/>
    <w:rsid w:val="00CD4C7C"/>
    <w:rsid w:val="00D570CC"/>
    <w:rsid w:val="00D73166"/>
    <w:rsid w:val="00D97E47"/>
    <w:rsid w:val="00DA2C85"/>
    <w:rsid w:val="00DA58A0"/>
    <w:rsid w:val="00DE622A"/>
    <w:rsid w:val="00DE7D22"/>
    <w:rsid w:val="00DF1169"/>
    <w:rsid w:val="00E52ADD"/>
    <w:rsid w:val="00E65357"/>
    <w:rsid w:val="00E754A8"/>
    <w:rsid w:val="00E93FB6"/>
    <w:rsid w:val="00E94DF0"/>
    <w:rsid w:val="00EC5282"/>
    <w:rsid w:val="00ED2144"/>
    <w:rsid w:val="00EE0C86"/>
    <w:rsid w:val="00EE132D"/>
    <w:rsid w:val="00EE5E73"/>
    <w:rsid w:val="00F05FE2"/>
    <w:rsid w:val="00F160EA"/>
    <w:rsid w:val="00F361CB"/>
    <w:rsid w:val="00F629CB"/>
    <w:rsid w:val="00F632B4"/>
    <w:rsid w:val="00F660EA"/>
    <w:rsid w:val="00F743EF"/>
    <w:rsid w:val="00F842B9"/>
    <w:rsid w:val="00F859FC"/>
    <w:rsid w:val="00F86236"/>
    <w:rsid w:val="00FB38F1"/>
    <w:rsid w:val="00FC5272"/>
    <w:rsid w:val="00FD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57F2"/>
  <w15:docId w15:val="{1F4AE046-3675-4940-BBAF-89CF61BE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35A"/>
  </w:style>
  <w:style w:type="paragraph" w:styleId="1">
    <w:name w:val="heading 1"/>
    <w:basedOn w:val="a"/>
    <w:next w:val="a"/>
    <w:link w:val="10"/>
    <w:uiPriority w:val="9"/>
    <w:qFormat/>
    <w:rsid w:val="009C1B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7B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7B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C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7BE8"/>
    <w:rPr>
      <w:b/>
      <w:bCs/>
    </w:rPr>
  </w:style>
  <w:style w:type="character" w:styleId="a5">
    <w:name w:val="Hyperlink"/>
    <w:basedOn w:val="a0"/>
    <w:uiPriority w:val="99"/>
    <w:unhideWhenUsed/>
    <w:rsid w:val="008C7BE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130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1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tailinfoauthor">
    <w:name w:val="detailinfo_author"/>
    <w:basedOn w:val="a0"/>
    <w:rsid w:val="009C1B81"/>
  </w:style>
  <w:style w:type="character" w:customStyle="1" w:styleId="infotime">
    <w:name w:val="infotime"/>
    <w:basedOn w:val="a0"/>
    <w:rsid w:val="009C1B81"/>
  </w:style>
  <w:style w:type="character" w:styleId="a7">
    <w:name w:val="Emphasis"/>
    <w:basedOn w:val="a0"/>
    <w:uiPriority w:val="20"/>
    <w:qFormat/>
    <w:rsid w:val="009E2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68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35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17693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479">
              <w:marLeft w:val="27"/>
              <w:marRight w:val="27"/>
              <w:marTop w:val="0"/>
              <w:marBottom w:val="68"/>
              <w:divBdr>
                <w:top w:val="single" w:sz="12" w:space="0" w:color="EF0000"/>
                <w:left w:val="single" w:sz="12" w:space="0" w:color="EF0000"/>
                <w:bottom w:val="single" w:sz="12" w:space="0" w:color="EF0000"/>
                <w:right w:val="single" w:sz="12" w:space="0" w:color="EF0000"/>
              </w:divBdr>
            </w:div>
          </w:divsChild>
        </w:div>
      </w:divsChild>
    </w:div>
    <w:div w:id="1282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88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46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s://www.facebook.com/skrepkaexp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nzoboz.ru/" TargetMode="External"/><Relationship Id="rId12" Type="http://schemas.openxmlformats.org/officeDocument/2006/relationships/image" Target="media/image7.jpeg"/><Relationship Id="rId17" Type="http://schemas.openxmlformats.org/officeDocument/2006/relationships/hyperlink" Target="https://www.instagram.com/skrepkaexp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krepkaexp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krepkaexpo.ru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hyperlink" Target="https://t.me/skrepkaexpo" TargetMode="Externa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skrepkaexpo.ru/zayavka-na-uchastie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2077</TotalTime>
  <Pages>5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Elena</cp:lastModifiedBy>
  <cp:revision>46</cp:revision>
  <dcterms:created xsi:type="dcterms:W3CDTF">2022-07-14T09:49:00Z</dcterms:created>
  <dcterms:modified xsi:type="dcterms:W3CDTF">2022-07-28T15:39:00Z</dcterms:modified>
</cp:coreProperties>
</file>