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42" w:rsidRDefault="00C80253" w:rsidP="00856926">
      <w:pPr>
        <w:pStyle w:val="a5"/>
        <w:shd w:val="clear" w:color="auto" w:fill="FFFFFF"/>
        <w:spacing w:before="0" w:beforeAutospacing="0" w:after="72" w:afterAutospacing="0"/>
        <w:rPr>
          <w:b/>
          <w:sz w:val="32"/>
          <w:szCs w:val="32"/>
        </w:rPr>
      </w:pPr>
      <w:r w:rsidRPr="006E06F2">
        <w:rPr>
          <w:b/>
          <w:color w:val="1C1E21"/>
          <w:sz w:val="32"/>
          <w:szCs w:val="32"/>
        </w:rPr>
        <w:t>Отраслевые спикеры Форума Г</w:t>
      </w:r>
      <w:r w:rsidR="00345D14" w:rsidRPr="006E06F2">
        <w:rPr>
          <w:b/>
          <w:color w:val="1C1E21"/>
          <w:sz w:val="32"/>
          <w:szCs w:val="32"/>
        </w:rPr>
        <w:t>КВ 2022</w:t>
      </w:r>
      <w:r w:rsidRPr="006E06F2">
        <w:rPr>
          <w:b/>
          <w:color w:val="1C1E21"/>
          <w:sz w:val="32"/>
          <w:szCs w:val="32"/>
        </w:rPr>
        <w:t>/</w:t>
      </w:r>
      <w:r w:rsidR="00147B04">
        <w:rPr>
          <w:b/>
          <w:sz w:val="32"/>
          <w:szCs w:val="32"/>
        </w:rPr>
        <w:t xml:space="preserve"> </w:t>
      </w:r>
    </w:p>
    <w:p w:rsidR="00C80253" w:rsidRPr="006E06F2" w:rsidRDefault="00147B04" w:rsidP="00856926">
      <w:pPr>
        <w:pStyle w:val="a5"/>
        <w:shd w:val="clear" w:color="auto" w:fill="FFFFFF"/>
        <w:spacing w:before="0" w:beforeAutospacing="0" w:after="72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Константин Румянцев</w:t>
      </w:r>
      <w:r w:rsidR="00C80253" w:rsidRPr="006E06F2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ди</w:t>
      </w:r>
      <w:proofErr w:type="gramEnd"/>
      <w:r>
        <w:rPr>
          <w:b/>
          <w:sz w:val="32"/>
          <w:szCs w:val="32"/>
        </w:rPr>
        <w:t xml:space="preserve">ректор </w:t>
      </w:r>
      <w:r w:rsidR="00856926" w:rsidRPr="006E06F2">
        <w:rPr>
          <w:b/>
          <w:sz w:val="32"/>
          <w:szCs w:val="32"/>
        </w:rPr>
        <w:t xml:space="preserve">компании </w:t>
      </w:r>
      <w:r w:rsidR="00856926" w:rsidRPr="006E06F2">
        <w:rPr>
          <w:rStyle w:val="a6"/>
          <w:b w:val="0"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Ликор</w:t>
      </w:r>
      <w:proofErr w:type="spellEnd"/>
      <w:r w:rsidR="00856926" w:rsidRPr="006E06F2">
        <w:rPr>
          <w:b/>
          <w:sz w:val="32"/>
          <w:szCs w:val="32"/>
        </w:rPr>
        <w:t>»</w:t>
      </w:r>
    </w:p>
    <w:p w:rsidR="00147B04" w:rsidRPr="00147B04" w:rsidRDefault="00147B04" w:rsidP="00147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7B04" w:rsidRPr="00147B04" w:rsidRDefault="00147B04" w:rsidP="00147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7B04" w:rsidRPr="00742342" w:rsidRDefault="00147B04" w:rsidP="00147B0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234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никуда не плывет - тому не бывает попутного ветра</w:t>
      </w:r>
      <w:r w:rsidRPr="00742342">
        <w:rPr>
          <w:rFonts w:ascii="Times New Roman" w:hAnsi="Times New Roman" w:cs="Times New Roman"/>
          <w:b/>
          <w:sz w:val="26"/>
          <w:szCs w:val="26"/>
        </w:rPr>
        <w:t>»</w:t>
      </w:r>
    </w:p>
    <w:p w:rsidR="00147B04" w:rsidRPr="00742342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47B04" w:rsidRPr="00742342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234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атмосфера решает половину проблем в компании</w:t>
      </w:r>
      <w:r w:rsidRPr="00742342">
        <w:rPr>
          <w:rFonts w:ascii="Times New Roman" w:hAnsi="Times New Roman" w:cs="Times New Roman"/>
          <w:b/>
          <w:sz w:val="26"/>
          <w:szCs w:val="26"/>
        </w:rPr>
        <w:t>»</w:t>
      </w:r>
    </w:p>
    <w:p w:rsidR="006E06F2" w:rsidRPr="00742342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E06F2" w:rsidRPr="0074234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</w:p>
    <w:p w:rsidR="00742342" w:rsidRPr="00742342" w:rsidRDefault="006473ED" w:rsidP="006E06F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783B53" w:rsidRPr="00742342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783B53" w:rsidRPr="007423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B53"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состоится 1 февраля 2022  в отеле Аквариум МВЦ Крокус </w:t>
      </w:r>
      <w:proofErr w:type="spellStart"/>
      <w:r w:rsidR="00783B53"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Экспо</w:t>
      </w:r>
      <w:proofErr w:type="spellEnd"/>
      <w:r w:rsidR="00783B53"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6E06F2" w:rsidRPr="00742342" w:rsidRDefault="00783B53" w:rsidP="006E06F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42342">
        <w:rPr>
          <w:rStyle w:val="a6"/>
          <w:rFonts w:ascii="Times New Roman" w:hAnsi="Times New Roman" w:cs="Times New Roman"/>
          <w:b w:val="0"/>
          <w:sz w:val="26"/>
          <w:szCs w:val="26"/>
        </w:rPr>
        <w:t>Вторая часть форума - «</w:t>
      </w:r>
      <w:r w:rsidR="00D521DA"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Панельная дискуссия канцелярского рынка</w:t>
      </w:r>
      <w:r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521DA"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России</w:t>
      </w:r>
      <w:r w:rsidRPr="00742342">
        <w:rPr>
          <w:rFonts w:ascii="Times New Roman" w:hAnsi="Times New Roman" w:cs="Times New Roman"/>
          <w:sz w:val="26"/>
          <w:szCs w:val="26"/>
        </w:rPr>
        <w:t xml:space="preserve">» </w:t>
      </w:r>
      <w:r w:rsidR="00D521DA" w:rsidRPr="0074234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будет посвящена проблемам отрасли - р</w:t>
      </w:r>
      <w:r w:rsidR="00D521DA"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езультатам работы в 2021 году и прогнозам развития рынка в 2022 году</w:t>
      </w:r>
      <w:r w:rsidR="00E76969"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06F2" w:rsidRPr="00742342" w:rsidRDefault="006E06F2" w:rsidP="00E76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926" w:rsidRPr="00742342" w:rsidRDefault="00D521DA" w:rsidP="00E76969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Мы представляем</w:t>
      </w:r>
      <w:r w:rsidR="006E06F2"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модератора и </w:t>
      </w:r>
      <w:r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спикера отраслев</w:t>
      </w:r>
      <w:r w:rsidR="00E76969"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ой дискуссии:</w:t>
      </w:r>
      <w:r w:rsidR="00856926" w:rsidRPr="007423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56926" w:rsidRPr="00742342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742342" w:rsidRPr="00742342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Константин Румянцев - Директор ООО </w:t>
      </w:r>
      <w:r w:rsidRPr="0074234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proofErr w:type="spellStart"/>
      <w:r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Ликор</w:t>
      </w:r>
      <w:proofErr w:type="spellEnd"/>
      <w:r w:rsidRPr="00742342">
        <w:rPr>
          <w:rFonts w:ascii="Times New Roman" w:hAnsi="Times New Roman" w:cs="Times New Roman"/>
          <w:b/>
          <w:sz w:val="26"/>
          <w:szCs w:val="26"/>
        </w:rPr>
        <w:t>»</w:t>
      </w:r>
      <w:r w:rsid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</w:t>
      </w:r>
      <w:proofErr w:type="gramStart"/>
      <w:r w:rsid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</w:t>
      </w:r>
      <w:proofErr w:type="gramEnd"/>
      <w:r w:rsid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ыктывкар</w:t>
      </w:r>
      <w:r w:rsidR="00742342"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лет на канцелярском рынке.</w:t>
      </w:r>
    </w:p>
    <w:p w:rsidR="00E76969" w:rsidRPr="00742342" w:rsidRDefault="00E76969" w:rsidP="00E76969">
      <w:pPr>
        <w:pStyle w:val="a5"/>
        <w:shd w:val="clear" w:color="auto" w:fill="FFFFFF"/>
        <w:spacing w:before="0" w:beforeAutospacing="0" w:after="72" w:afterAutospacing="0"/>
        <w:rPr>
          <w:sz w:val="26"/>
          <w:szCs w:val="26"/>
        </w:rPr>
      </w:pPr>
    </w:p>
    <w:p w:rsidR="00E76969" w:rsidRPr="00742342" w:rsidRDefault="00E76969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Pr="00742342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742342">
        <w:rPr>
          <w:rFonts w:ascii="Times New Roman" w:hAnsi="Times New Roman" w:cs="Times New Roman"/>
          <w:sz w:val="26"/>
          <w:szCs w:val="26"/>
        </w:rPr>
        <w:t xml:space="preserve">В своем  выступлении </w:t>
      </w:r>
      <w:r w:rsidR="00147B04" w:rsidRPr="00742342">
        <w:rPr>
          <w:rFonts w:ascii="Times New Roman" w:hAnsi="Times New Roman" w:cs="Times New Roman"/>
          <w:sz w:val="26"/>
          <w:szCs w:val="26"/>
        </w:rPr>
        <w:t xml:space="preserve">Константин </w:t>
      </w:r>
      <w:r w:rsidRPr="00742342">
        <w:rPr>
          <w:rFonts w:ascii="Times New Roman" w:hAnsi="Times New Roman" w:cs="Times New Roman"/>
          <w:sz w:val="26"/>
          <w:szCs w:val="26"/>
        </w:rPr>
        <w:t xml:space="preserve">расскажет об итогах развития </w:t>
      </w:r>
      <w:r w:rsidR="00A60462" w:rsidRPr="00742342">
        <w:rPr>
          <w:rFonts w:ascii="Times New Roman" w:hAnsi="Times New Roman" w:cs="Times New Roman"/>
          <w:sz w:val="26"/>
          <w:szCs w:val="26"/>
        </w:rPr>
        <w:t>компании</w:t>
      </w:r>
      <w:r w:rsidR="00742342">
        <w:rPr>
          <w:rFonts w:ascii="Times New Roman" w:hAnsi="Times New Roman" w:cs="Times New Roman"/>
          <w:sz w:val="26"/>
          <w:szCs w:val="26"/>
        </w:rPr>
        <w:t xml:space="preserve"> </w:t>
      </w:r>
      <w:r w:rsidR="00742342" w:rsidRPr="0074234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proofErr w:type="spellStart"/>
      <w:r w:rsidR="00742342" w:rsidRP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Ликор</w:t>
      </w:r>
      <w:proofErr w:type="spellEnd"/>
      <w:r w:rsidR="00742342" w:rsidRPr="00742342">
        <w:rPr>
          <w:rFonts w:ascii="Times New Roman" w:hAnsi="Times New Roman" w:cs="Times New Roman"/>
          <w:b/>
          <w:sz w:val="26"/>
          <w:szCs w:val="26"/>
        </w:rPr>
        <w:t>»</w:t>
      </w:r>
      <w:r w:rsidR="0074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47B04" w:rsidRPr="00742342">
        <w:rPr>
          <w:rFonts w:ascii="Times New Roman" w:hAnsi="Times New Roman" w:cs="Times New Roman"/>
          <w:sz w:val="26"/>
          <w:szCs w:val="26"/>
        </w:rPr>
        <w:t xml:space="preserve"> </w:t>
      </w:r>
      <w:r w:rsidRPr="00742342">
        <w:rPr>
          <w:rFonts w:ascii="Times New Roman" w:hAnsi="Times New Roman" w:cs="Times New Roman"/>
          <w:sz w:val="26"/>
          <w:szCs w:val="26"/>
        </w:rPr>
        <w:t>в 2021 году и о планах на 2022 год</w:t>
      </w:r>
      <w:r w:rsidR="00E76969" w:rsidRPr="0074234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47B04" w:rsidRPr="00742342" w:rsidRDefault="00147B04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147B04" w:rsidRPr="00742342" w:rsidRDefault="00856926" w:rsidP="00147B04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2342">
        <w:rPr>
          <w:rFonts w:ascii="Times New Roman" w:hAnsi="Times New Roman" w:cs="Times New Roman"/>
          <w:sz w:val="26"/>
          <w:szCs w:val="26"/>
        </w:rPr>
        <w:t xml:space="preserve"> </w:t>
      </w:r>
      <w:r w:rsidR="00147B04"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- Пандемия: включаем режим барракуды</w:t>
      </w:r>
    </w:p>
    <w:p w:rsidR="00147B04" w:rsidRPr="00742342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Локальный царь горы - это возможно. Пару слов об </w:t>
      </w:r>
      <w:proofErr w:type="spellStart"/>
      <w:proofErr w:type="gramStart"/>
      <w:r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интернет-продвижении</w:t>
      </w:r>
      <w:proofErr w:type="spellEnd"/>
      <w:proofErr w:type="gramEnd"/>
      <w:r w:rsidRPr="007423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147B04" w:rsidRPr="00742342" w:rsidRDefault="00147B04" w:rsidP="00147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47B04" w:rsidRDefault="00147B04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147B04" w:rsidRDefault="00147B04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6E06F2" w:rsidRDefault="00C80253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783B53">
        <w:rPr>
          <w:rFonts w:ascii="Times New Roman" w:hAnsi="Times New Roman" w:cs="Times New Roman"/>
          <w:i/>
          <w:sz w:val="24"/>
          <w:szCs w:val="24"/>
        </w:rPr>
        <w:t>О компании</w:t>
      </w:r>
      <w:r w:rsidR="006E06F2" w:rsidRPr="004F6071">
        <w:rPr>
          <w:rFonts w:ascii="Times New Roman" w:hAnsi="Times New Roman" w:cs="Times New Roman"/>
          <w:i/>
          <w:sz w:val="24"/>
          <w:szCs w:val="24"/>
        </w:rPr>
        <w:t>:</w:t>
      </w:r>
    </w:p>
    <w:p w:rsidR="00147B04" w:rsidRPr="00376529" w:rsidRDefault="00147B04" w:rsidP="006E06F2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E06F2" w:rsidRPr="00376529" w:rsidRDefault="00376529" w:rsidP="006E06F2">
      <w:pPr>
        <w:spacing w:after="0" w:line="240" w:lineRule="auto"/>
        <w:textAlignment w:val="top"/>
        <w:rPr>
          <w:rFonts w:ascii="Arial" w:hAnsi="Arial" w:cs="Arial"/>
          <w:bCs/>
          <w:i/>
          <w:color w:val="333333"/>
          <w:sz w:val="18"/>
          <w:szCs w:val="18"/>
        </w:rPr>
      </w:pPr>
      <w:r w:rsidRPr="00376529">
        <w:rPr>
          <w:rFonts w:ascii="Arial" w:hAnsi="Arial" w:cs="Arial"/>
          <w:i/>
          <w:color w:val="333333"/>
          <w:sz w:val="18"/>
          <w:szCs w:val="18"/>
        </w:rPr>
        <w:t>За 13 лет своего существования «</w:t>
      </w:r>
      <w:proofErr w:type="spellStart"/>
      <w:r w:rsidRPr="00376529">
        <w:rPr>
          <w:rFonts w:ascii="Arial" w:hAnsi="Arial" w:cs="Arial"/>
          <w:i/>
          <w:color w:val="333333"/>
          <w:sz w:val="18"/>
          <w:szCs w:val="18"/>
        </w:rPr>
        <w:t>Ликор</w:t>
      </w:r>
      <w:proofErr w:type="spellEnd"/>
      <w:r w:rsidRPr="00376529">
        <w:rPr>
          <w:rFonts w:ascii="Arial" w:hAnsi="Arial" w:cs="Arial"/>
          <w:i/>
          <w:color w:val="333333"/>
          <w:sz w:val="18"/>
          <w:szCs w:val="18"/>
        </w:rPr>
        <w:t xml:space="preserve">» прошел путь от небольшой фирмы до крупнейшей компании на рынке канцелярских и офисных товаров в регионе. </w:t>
      </w:r>
      <w:proofErr w:type="spellStart"/>
      <w:r w:rsidRPr="00376529">
        <w:rPr>
          <w:rFonts w:ascii="Arial" w:hAnsi="Arial" w:cs="Arial"/>
          <w:i/>
          <w:color w:val="333333"/>
          <w:sz w:val="18"/>
          <w:szCs w:val="18"/>
        </w:rPr>
        <w:t>Лктом</w:t>
      </w:r>
      <w:proofErr w:type="spellEnd"/>
      <w:r w:rsidRPr="00376529">
        <w:rPr>
          <w:rFonts w:ascii="Arial" w:hAnsi="Arial" w:cs="Arial"/>
          <w:i/>
          <w:color w:val="333333"/>
          <w:sz w:val="18"/>
          <w:szCs w:val="18"/>
        </w:rPr>
        <w:t xml:space="preserve"> 2021 года </w:t>
      </w:r>
      <w:r w:rsidR="00147B04" w:rsidRPr="00376529">
        <w:rPr>
          <w:rStyle w:val="a6"/>
          <w:rFonts w:ascii="Arial" w:hAnsi="Arial" w:cs="Arial"/>
          <w:b w:val="0"/>
          <w:i/>
          <w:color w:val="333333"/>
          <w:sz w:val="18"/>
          <w:szCs w:val="18"/>
        </w:rPr>
        <w:t>крупнейшая компания на рынке кан</w:t>
      </w:r>
      <w:r w:rsidRPr="00376529">
        <w:rPr>
          <w:rStyle w:val="a6"/>
          <w:rFonts w:ascii="Arial" w:hAnsi="Arial" w:cs="Arial"/>
          <w:b w:val="0"/>
          <w:i/>
          <w:color w:val="333333"/>
          <w:sz w:val="18"/>
          <w:szCs w:val="18"/>
        </w:rPr>
        <w:t xml:space="preserve">целярских товаров в республике </w:t>
      </w:r>
      <w:r w:rsidR="00147B04" w:rsidRPr="00376529">
        <w:rPr>
          <w:rStyle w:val="a6"/>
          <w:rFonts w:ascii="Arial" w:hAnsi="Arial" w:cs="Arial"/>
          <w:b w:val="0"/>
          <w:i/>
          <w:color w:val="333333"/>
          <w:sz w:val="18"/>
          <w:szCs w:val="18"/>
        </w:rPr>
        <w:t xml:space="preserve">приобрела </w:t>
      </w:r>
      <w:proofErr w:type="spellStart"/>
      <w:proofErr w:type="gramStart"/>
      <w:r w:rsidR="00147B04" w:rsidRPr="00376529">
        <w:rPr>
          <w:rStyle w:val="a6"/>
          <w:rFonts w:ascii="Arial" w:hAnsi="Arial" w:cs="Arial"/>
          <w:b w:val="0"/>
          <w:i/>
          <w:color w:val="333333"/>
          <w:sz w:val="18"/>
          <w:szCs w:val="18"/>
        </w:rPr>
        <w:t>мастер-франшизу</w:t>
      </w:r>
      <w:proofErr w:type="spellEnd"/>
      <w:proofErr w:type="gramEnd"/>
      <w:r w:rsidR="00147B04" w:rsidRPr="00376529">
        <w:rPr>
          <w:rStyle w:val="a6"/>
          <w:rFonts w:ascii="Arial" w:hAnsi="Arial" w:cs="Arial"/>
          <w:b w:val="0"/>
          <w:i/>
          <w:color w:val="333333"/>
          <w:sz w:val="18"/>
          <w:szCs w:val="18"/>
        </w:rPr>
        <w:t xml:space="preserve"> </w:t>
      </w:r>
      <w:proofErr w:type="spellStart"/>
      <w:r w:rsidR="00147B04" w:rsidRPr="00376529">
        <w:rPr>
          <w:rStyle w:val="a6"/>
          <w:rFonts w:ascii="Arial" w:hAnsi="Arial" w:cs="Arial"/>
          <w:b w:val="0"/>
          <w:i/>
          <w:color w:val="333333"/>
          <w:sz w:val="18"/>
          <w:szCs w:val="18"/>
        </w:rPr>
        <w:t>GrossHaus</w:t>
      </w:r>
      <w:proofErr w:type="spellEnd"/>
      <w:r w:rsidR="00147B04" w:rsidRPr="00376529">
        <w:rPr>
          <w:rStyle w:val="a6"/>
          <w:rFonts w:ascii="Arial" w:hAnsi="Arial" w:cs="Arial"/>
          <w:i/>
          <w:color w:val="333333"/>
          <w:sz w:val="18"/>
          <w:szCs w:val="18"/>
        </w:rPr>
        <w:t xml:space="preserve">. </w:t>
      </w:r>
      <w:r w:rsidRPr="00376529">
        <w:rPr>
          <w:rFonts w:ascii="Arial" w:hAnsi="Arial" w:cs="Arial"/>
          <w:i/>
          <w:color w:val="333333"/>
          <w:sz w:val="18"/>
          <w:szCs w:val="18"/>
        </w:rPr>
        <w:t>Компания «</w:t>
      </w:r>
      <w:proofErr w:type="spellStart"/>
      <w:r w:rsidRPr="00376529">
        <w:rPr>
          <w:rFonts w:ascii="Arial" w:hAnsi="Arial" w:cs="Arial"/>
          <w:i/>
          <w:color w:val="333333"/>
          <w:sz w:val="18"/>
          <w:szCs w:val="18"/>
        </w:rPr>
        <w:t>Ликор</w:t>
      </w:r>
      <w:proofErr w:type="spellEnd"/>
      <w:r w:rsidRPr="00376529">
        <w:rPr>
          <w:rFonts w:ascii="Arial" w:hAnsi="Arial" w:cs="Arial"/>
          <w:i/>
          <w:color w:val="333333"/>
          <w:sz w:val="18"/>
          <w:szCs w:val="18"/>
        </w:rPr>
        <w:t xml:space="preserve">» входит в экспертный совет </w:t>
      </w:r>
      <w:proofErr w:type="spellStart"/>
      <w:r w:rsidRPr="00376529">
        <w:rPr>
          <w:rFonts w:ascii="Arial" w:hAnsi="Arial" w:cs="Arial"/>
          <w:i/>
          <w:color w:val="333333"/>
          <w:sz w:val="18"/>
          <w:szCs w:val="18"/>
        </w:rPr>
        <w:t>GrossHaus</w:t>
      </w:r>
      <w:proofErr w:type="spellEnd"/>
      <w:r w:rsidRPr="00376529">
        <w:rPr>
          <w:rFonts w:ascii="Arial" w:hAnsi="Arial" w:cs="Arial"/>
          <w:i/>
          <w:color w:val="333333"/>
          <w:sz w:val="18"/>
          <w:szCs w:val="18"/>
        </w:rPr>
        <w:t>.</w:t>
      </w:r>
      <w:r>
        <w:rPr>
          <w:rFonts w:ascii="Arial" w:hAnsi="Arial" w:cs="Arial"/>
          <w:i/>
          <w:color w:val="333333"/>
          <w:sz w:val="18"/>
          <w:szCs w:val="18"/>
        </w:rPr>
        <w:t>.</w:t>
      </w:r>
    </w:p>
    <w:p w:rsidR="006E06F2" w:rsidRPr="00376529" w:rsidRDefault="00147B04" w:rsidP="00147B04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65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http://grosshaus.likor.ru/</w:t>
      </w:r>
    </w:p>
    <w:p w:rsidR="00C80253" w:rsidRPr="00376529" w:rsidRDefault="00C80253" w:rsidP="00C80253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C80253" w:rsidRDefault="00C80253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EB13AE" w:rsidRPr="00BF0CF0" w:rsidRDefault="006473E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hyperlink r:id="rId7" w:history="1">
        <w:r w:rsidR="00EB13AE" w:rsidRPr="00BF0CF0">
          <w:rPr>
            <w:rStyle w:val="a3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EB13AE" w:rsidRPr="00BF0CF0">
        <w:rPr>
          <w:color w:val="000000" w:themeColor="text1"/>
        </w:rPr>
        <w:t>-</w:t>
      </w:r>
      <w:r w:rsidR="00EB13AE" w:rsidRPr="00BF0CF0">
        <w:rPr>
          <w:color w:val="000000" w:themeColor="text1"/>
          <w:sz w:val="26"/>
          <w:szCs w:val="26"/>
        </w:rPr>
        <w:t xml:space="preserve"> место, где участники рынка</w:t>
      </w:r>
      <w:r w:rsidR="00EB13AE" w:rsidRPr="00BF0CF0">
        <w:rPr>
          <w:b/>
          <w:color w:val="000000" w:themeColor="text1"/>
          <w:sz w:val="26"/>
          <w:szCs w:val="26"/>
        </w:rPr>
        <w:t xml:space="preserve"> </w:t>
      </w:r>
      <w:r w:rsidR="00EB13AE" w:rsidRPr="00BF0CF0">
        <w:rPr>
          <w:color w:val="000000" w:themeColor="text1"/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могут </w:t>
      </w:r>
      <w:proofErr w:type="spellStart"/>
      <w:r w:rsidR="00EB13AE" w:rsidRPr="00BF0CF0">
        <w:rPr>
          <w:color w:val="000000" w:themeColor="text1"/>
          <w:sz w:val="26"/>
          <w:szCs w:val="26"/>
        </w:rPr>
        <w:t>сконцентрированно</w:t>
      </w:r>
      <w:proofErr w:type="spellEnd"/>
      <w:r w:rsidR="00EB13AE" w:rsidRPr="00BF0CF0">
        <w:rPr>
          <w:color w:val="000000" w:themeColor="text1"/>
          <w:sz w:val="26"/>
          <w:szCs w:val="26"/>
        </w:rPr>
        <w:t xml:space="preserve"> получить знания для развития бизнеса. </w:t>
      </w:r>
    </w:p>
    <w:p w:rsidR="00EB13AE" w:rsidRPr="00BF0CF0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000000" w:themeColor="text1"/>
          <w:sz w:val="26"/>
          <w:szCs w:val="26"/>
        </w:rPr>
      </w:pPr>
    </w:p>
    <w:p w:rsidR="00EB13AE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>
        <w:rPr>
          <w:rFonts w:ascii="Times New Roman" w:hAnsi="Times New Roman" w:cs="Times New Roman"/>
          <w:color w:val="050505"/>
          <w:sz w:val="26"/>
          <w:szCs w:val="26"/>
        </w:rPr>
        <w:t>вышеперечисленных отраслей к участию в Форуме ГКВ 2022</w:t>
      </w:r>
      <w:r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EB13AE" w:rsidRPr="00357EA0" w:rsidRDefault="006473ED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8" w:history="1">
        <w:r w:rsidR="00EB13AE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EB13AE" w:rsidRPr="00EF4096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lastRenderedPageBreak/>
        <w:t>Оставайтесь в курсе наших новостей – подписывайтесь на нас:</w:t>
      </w:r>
    </w:p>
    <w:p w:rsidR="00EB13AE" w:rsidRPr="00FD7BCE" w:rsidRDefault="006473E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EB13A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B13AE" w:rsidRPr="00FD7BCE">
        <w:rPr>
          <w:color w:val="0000FF"/>
          <w:sz w:val="26"/>
          <w:szCs w:val="26"/>
        </w:rPr>
        <w:t> </w:t>
      </w:r>
    </w:p>
    <w:p w:rsidR="00EB13AE" w:rsidRPr="00D97EB0" w:rsidRDefault="006473E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B13AE" w:rsidRPr="00D97EB0" w:rsidRDefault="006473E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EB13AE" w:rsidRPr="00D97EB0" w:rsidRDefault="006473ED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B13AE" w:rsidRPr="006A72EC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D10"/>
    <w:multiLevelType w:val="multilevel"/>
    <w:tmpl w:val="E4B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E55AB"/>
    <w:multiLevelType w:val="hybridMultilevel"/>
    <w:tmpl w:val="6F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40B47"/>
    <w:multiLevelType w:val="hybridMultilevel"/>
    <w:tmpl w:val="B6A4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A656A"/>
    <w:multiLevelType w:val="multilevel"/>
    <w:tmpl w:val="B51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D2E95"/>
    <w:multiLevelType w:val="hybridMultilevel"/>
    <w:tmpl w:val="9638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6093A"/>
    <w:multiLevelType w:val="hybridMultilevel"/>
    <w:tmpl w:val="5D12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742DE"/>
    <w:multiLevelType w:val="hybridMultilevel"/>
    <w:tmpl w:val="F604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13C35"/>
    <w:multiLevelType w:val="hybridMultilevel"/>
    <w:tmpl w:val="080C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77F3"/>
    <w:rsid w:val="00005D96"/>
    <w:rsid w:val="000B5CB4"/>
    <w:rsid w:val="000C0DA7"/>
    <w:rsid w:val="001008AC"/>
    <w:rsid w:val="00142672"/>
    <w:rsid w:val="00147B04"/>
    <w:rsid w:val="001A5474"/>
    <w:rsid w:val="001E1947"/>
    <w:rsid w:val="001E6DB8"/>
    <w:rsid w:val="001F69F1"/>
    <w:rsid w:val="0021082F"/>
    <w:rsid w:val="00215304"/>
    <w:rsid w:val="0025564A"/>
    <w:rsid w:val="00286DC9"/>
    <w:rsid w:val="00291E15"/>
    <w:rsid w:val="002C1974"/>
    <w:rsid w:val="002D77F3"/>
    <w:rsid w:val="00300F74"/>
    <w:rsid w:val="003117D4"/>
    <w:rsid w:val="00312EA4"/>
    <w:rsid w:val="00322252"/>
    <w:rsid w:val="0034435C"/>
    <w:rsid w:val="00345D14"/>
    <w:rsid w:val="00376529"/>
    <w:rsid w:val="00377005"/>
    <w:rsid w:val="00395A22"/>
    <w:rsid w:val="004058CC"/>
    <w:rsid w:val="004201DF"/>
    <w:rsid w:val="0042721F"/>
    <w:rsid w:val="00472C67"/>
    <w:rsid w:val="004A1299"/>
    <w:rsid w:val="004B2433"/>
    <w:rsid w:val="004D00DC"/>
    <w:rsid w:val="004F6071"/>
    <w:rsid w:val="0052503D"/>
    <w:rsid w:val="00533B7A"/>
    <w:rsid w:val="005407E4"/>
    <w:rsid w:val="0058685C"/>
    <w:rsid w:val="005A4B56"/>
    <w:rsid w:val="005C0CB9"/>
    <w:rsid w:val="005C0D5E"/>
    <w:rsid w:val="005F0D04"/>
    <w:rsid w:val="00621906"/>
    <w:rsid w:val="00626AE7"/>
    <w:rsid w:val="006473ED"/>
    <w:rsid w:val="00663487"/>
    <w:rsid w:val="00665E41"/>
    <w:rsid w:val="00696AAF"/>
    <w:rsid w:val="006A72EC"/>
    <w:rsid w:val="006C3905"/>
    <w:rsid w:val="006C6754"/>
    <w:rsid w:val="006E06F2"/>
    <w:rsid w:val="00716A95"/>
    <w:rsid w:val="00741367"/>
    <w:rsid w:val="00742342"/>
    <w:rsid w:val="00777682"/>
    <w:rsid w:val="00783B53"/>
    <w:rsid w:val="0079118E"/>
    <w:rsid w:val="008161B3"/>
    <w:rsid w:val="00832992"/>
    <w:rsid w:val="00834ACB"/>
    <w:rsid w:val="008453C2"/>
    <w:rsid w:val="00856926"/>
    <w:rsid w:val="008E3120"/>
    <w:rsid w:val="008F69B1"/>
    <w:rsid w:val="009538E5"/>
    <w:rsid w:val="009659DD"/>
    <w:rsid w:val="009C785F"/>
    <w:rsid w:val="00A059D2"/>
    <w:rsid w:val="00A3336A"/>
    <w:rsid w:val="00A55E13"/>
    <w:rsid w:val="00A60462"/>
    <w:rsid w:val="00AE374E"/>
    <w:rsid w:val="00B27FAD"/>
    <w:rsid w:val="00B417A5"/>
    <w:rsid w:val="00B47209"/>
    <w:rsid w:val="00B665FF"/>
    <w:rsid w:val="00B75F84"/>
    <w:rsid w:val="00BC6E83"/>
    <w:rsid w:val="00BD6584"/>
    <w:rsid w:val="00C0459D"/>
    <w:rsid w:val="00C173C2"/>
    <w:rsid w:val="00C80253"/>
    <w:rsid w:val="00C92F22"/>
    <w:rsid w:val="00CF4949"/>
    <w:rsid w:val="00D108AC"/>
    <w:rsid w:val="00D45A28"/>
    <w:rsid w:val="00D521DA"/>
    <w:rsid w:val="00DB478A"/>
    <w:rsid w:val="00DC671F"/>
    <w:rsid w:val="00DD1F05"/>
    <w:rsid w:val="00DF5BF9"/>
    <w:rsid w:val="00E2308E"/>
    <w:rsid w:val="00E65235"/>
    <w:rsid w:val="00E76969"/>
    <w:rsid w:val="00E93C64"/>
    <w:rsid w:val="00EA1ECE"/>
    <w:rsid w:val="00EB13AE"/>
    <w:rsid w:val="00EB3304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0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E0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086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049">
              <w:marLeft w:val="0"/>
              <w:marRight w:val="0"/>
              <w:marTop w:val="267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997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9790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8813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3092">
              <w:marLeft w:val="0"/>
              <w:marRight w:val="0"/>
              <w:marTop w:val="267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24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748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9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325">
              <w:marLeft w:val="0"/>
              <w:marRight w:val="0"/>
              <w:marTop w:val="267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70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71309">
                          <w:marLeft w:val="10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dat.com/onlinereg/skrepka-gkv-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BF824-5B92-42C0-B0FA-78603A22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6</cp:revision>
  <dcterms:created xsi:type="dcterms:W3CDTF">2021-12-14T08:31:00Z</dcterms:created>
  <dcterms:modified xsi:type="dcterms:W3CDTF">2021-12-14T20:08:00Z</dcterms:modified>
</cp:coreProperties>
</file>