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26" w:rsidRDefault="00CE3D20" w:rsidP="00856926">
      <w:pPr>
        <w:pStyle w:val="a5"/>
        <w:shd w:val="clear" w:color="auto" w:fill="FFFFFF"/>
        <w:spacing w:before="0" w:beforeAutospacing="0" w:after="72" w:afterAutospacing="0"/>
        <w:rPr>
          <w:rFonts w:eastAsiaTheme="minorHAnsi"/>
          <w:b/>
          <w:color w:val="1C1E21"/>
          <w:sz w:val="32"/>
          <w:szCs w:val="32"/>
          <w:lang w:eastAsia="en-US"/>
        </w:rPr>
      </w:pPr>
      <w:r w:rsidRPr="00CE3D20">
        <w:rPr>
          <w:rFonts w:eastAsiaTheme="minorHAnsi"/>
          <w:b/>
          <w:color w:val="1C1E21"/>
          <w:sz w:val="32"/>
          <w:szCs w:val="32"/>
          <w:lang w:eastAsia="en-US"/>
        </w:rPr>
        <w:t xml:space="preserve">Отраслевые спикеры Форума ГКВ 2022/ Борис </w:t>
      </w:r>
      <w:proofErr w:type="spellStart"/>
      <w:r w:rsidRPr="00CE3D20">
        <w:rPr>
          <w:rFonts w:eastAsiaTheme="minorHAnsi"/>
          <w:b/>
          <w:color w:val="1C1E21"/>
          <w:sz w:val="32"/>
          <w:szCs w:val="32"/>
          <w:lang w:eastAsia="en-US"/>
        </w:rPr>
        <w:t>Кац</w:t>
      </w:r>
      <w:proofErr w:type="spellEnd"/>
      <w:r w:rsidRPr="00CE3D20">
        <w:rPr>
          <w:rFonts w:eastAsiaTheme="minorHAnsi"/>
          <w:b/>
          <w:color w:val="1C1E21"/>
          <w:sz w:val="32"/>
          <w:szCs w:val="32"/>
          <w:lang w:eastAsia="en-US"/>
        </w:rPr>
        <w:t xml:space="preserve"> - основатель фирмы «Гамма ТД» и директор по развитию сети розничных гипермаркетов "Леонардо"</w:t>
      </w:r>
    </w:p>
    <w:p w:rsidR="00CE3D20" w:rsidRPr="006E06F2" w:rsidRDefault="00CE3D20" w:rsidP="00856926">
      <w:pPr>
        <w:pStyle w:val="a5"/>
        <w:shd w:val="clear" w:color="auto" w:fill="FFFFFF"/>
        <w:spacing w:before="0" w:beforeAutospacing="0" w:after="72" w:afterAutospacing="0"/>
        <w:rPr>
          <w:b/>
          <w:sz w:val="32"/>
          <w:szCs w:val="32"/>
        </w:rPr>
      </w:pPr>
      <w:bookmarkStart w:id="0" w:name="_GoBack"/>
      <w:bookmarkEnd w:id="0"/>
    </w:p>
    <w:p w:rsidR="008D152F" w:rsidRDefault="00856926" w:rsidP="006E06F2">
      <w:pPr>
        <w:spacing w:after="0" w:line="240" w:lineRule="auto"/>
        <w:textAlignment w:val="top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6E06F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 w:rsidR="00024966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Уйдет ли </w:t>
      </w:r>
      <w:proofErr w:type="spellStart"/>
      <w:r w:rsidR="00024966">
        <w:rPr>
          <w:rStyle w:val="a6"/>
          <w:rFonts w:ascii="Times New Roman" w:hAnsi="Times New Roman" w:cs="Times New Roman"/>
          <w:b w:val="0"/>
          <w:sz w:val="26"/>
          <w:szCs w:val="26"/>
        </w:rPr>
        <w:t>канцелярка</w:t>
      </w:r>
      <w:proofErr w:type="spellEnd"/>
      <w:r w:rsidR="00024966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в онлайн?</w:t>
      </w:r>
      <w:r w:rsidR="008D152F" w:rsidRPr="008D152F">
        <w:rPr>
          <w:rStyle w:val="a6"/>
          <w:rFonts w:ascii="Times New Roman" w:hAnsi="Times New Roman" w:cs="Times New Roman"/>
          <w:b w:val="0"/>
          <w:sz w:val="26"/>
          <w:szCs w:val="26"/>
        </w:rPr>
        <w:t>»</w:t>
      </w:r>
    </w:p>
    <w:p w:rsidR="006E06F2" w:rsidRDefault="008D152F" w:rsidP="006E06F2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6E06F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 w:rsidRPr="008D152F">
        <w:rPr>
          <w:rStyle w:val="a6"/>
          <w:rFonts w:ascii="Times New Roman" w:hAnsi="Times New Roman" w:cs="Times New Roman"/>
          <w:b w:val="0"/>
          <w:sz w:val="26"/>
          <w:szCs w:val="26"/>
        </w:rPr>
        <w:t>Как рознице подстелить соломку и в каком направлении?»</w:t>
      </w:r>
    </w:p>
    <w:p w:rsidR="006E06F2" w:rsidRDefault="006E06F2" w:rsidP="006E06F2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</w:p>
    <w:p w:rsidR="006E06F2" w:rsidRDefault="006E06F2" w:rsidP="006E06F2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</w:p>
    <w:p w:rsidR="00783B53" w:rsidRPr="00856926" w:rsidRDefault="007D2EAE" w:rsidP="006E06F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6" w:history="1">
        <w:r w:rsidR="00783B53" w:rsidRPr="0085692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783B53" w:rsidRPr="008569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B53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состоится 1 февраля 2022  в отеле Аквариум МВЦ Крокус Экспо.</w:t>
      </w:r>
    </w:p>
    <w:p w:rsidR="006E06F2" w:rsidRPr="006E06F2" w:rsidRDefault="00783B53" w:rsidP="006E06F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56926">
        <w:rPr>
          <w:rStyle w:val="a6"/>
          <w:rFonts w:ascii="Times New Roman" w:hAnsi="Times New Roman" w:cs="Times New Roman"/>
          <w:b w:val="0"/>
          <w:sz w:val="26"/>
          <w:szCs w:val="26"/>
        </w:rPr>
        <w:t>Вторая часть форума - «</w:t>
      </w:r>
      <w:r w:rsidR="00D521DA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Панельная дискуссия канцелярского рынка</w:t>
      </w:r>
      <w:r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521DA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России</w:t>
      </w:r>
      <w:r w:rsidRPr="00856926">
        <w:rPr>
          <w:rFonts w:ascii="Times New Roman" w:hAnsi="Times New Roman" w:cs="Times New Roman"/>
          <w:sz w:val="26"/>
          <w:szCs w:val="26"/>
        </w:rPr>
        <w:t xml:space="preserve">» </w:t>
      </w:r>
      <w:r w:rsidR="00D521DA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будет посвящена проблемам отрасли - р</w:t>
      </w:r>
      <w:r w:rsidR="00D521DA" w:rsidRPr="00856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езультатам работы в 2021 году и прогнозам развития рынка в 2022 году</w:t>
      </w:r>
      <w:r w:rsidR="00E76969" w:rsidRPr="00856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06F2" w:rsidRDefault="006E06F2" w:rsidP="00E76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926" w:rsidRPr="006E06F2" w:rsidRDefault="00D521DA" w:rsidP="00E76969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Мы представляем</w:t>
      </w:r>
      <w:r w:rsidR="006E06F2"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еще одного</w:t>
      </w:r>
      <w:r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спикера отраслев</w:t>
      </w:r>
      <w:r w:rsidR="00E76969"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ой дискуссии:</w:t>
      </w:r>
      <w:r w:rsidR="00856926" w:rsidRPr="006E06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56926" w:rsidRPr="006E06F2" w:rsidRDefault="00856926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E76969" w:rsidRPr="00CC4DA9" w:rsidRDefault="00CC4DA9" w:rsidP="00CC4DA9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CC4DA9">
        <w:rPr>
          <w:rFonts w:ascii="Times New Roman" w:hAnsi="Times New Roman" w:cs="Times New Roman"/>
          <w:color w:val="1C1E21"/>
          <w:sz w:val="26"/>
          <w:szCs w:val="26"/>
        </w:rPr>
        <w:t xml:space="preserve">Борис </w:t>
      </w:r>
      <w:proofErr w:type="spellStart"/>
      <w:r w:rsidRPr="00CC4DA9">
        <w:rPr>
          <w:rFonts w:ascii="Times New Roman" w:hAnsi="Times New Roman" w:cs="Times New Roman"/>
          <w:color w:val="1C1E21"/>
          <w:sz w:val="26"/>
          <w:szCs w:val="26"/>
        </w:rPr>
        <w:t>Кац</w:t>
      </w:r>
      <w:proofErr w:type="spellEnd"/>
      <w:r w:rsidRPr="00CC4DA9">
        <w:rPr>
          <w:rFonts w:ascii="Times New Roman" w:hAnsi="Times New Roman" w:cs="Times New Roman"/>
          <w:color w:val="1C1E21"/>
          <w:sz w:val="26"/>
          <w:szCs w:val="26"/>
        </w:rPr>
        <w:t xml:space="preserve"> - </w:t>
      </w:r>
      <w:r w:rsidRPr="00CC4DA9">
        <w:rPr>
          <w:rFonts w:ascii="Times New Roman" w:hAnsi="Times New Roman" w:cs="Times New Roman"/>
          <w:bCs/>
          <w:sz w:val="26"/>
          <w:szCs w:val="26"/>
        </w:rPr>
        <w:t>основатель фирмы «Гамма</w:t>
      </w:r>
      <w:r>
        <w:rPr>
          <w:rFonts w:ascii="Times New Roman" w:hAnsi="Times New Roman" w:cs="Times New Roman"/>
          <w:bCs/>
          <w:sz w:val="26"/>
          <w:szCs w:val="26"/>
        </w:rPr>
        <w:t xml:space="preserve"> ТД</w:t>
      </w:r>
      <w:r w:rsidRPr="00CC4DA9">
        <w:rPr>
          <w:rFonts w:ascii="Times New Roman" w:hAnsi="Times New Roman" w:cs="Times New Roman"/>
          <w:bCs/>
          <w:sz w:val="26"/>
          <w:szCs w:val="26"/>
        </w:rPr>
        <w:t xml:space="preserve">» </w:t>
      </w:r>
    </w:p>
    <w:p w:rsidR="00E76969" w:rsidRPr="00856926" w:rsidRDefault="00E76969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E76969" w:rsidRDefault="00856926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856926">
        <w:rPr>
          <w:rFonts w:ascii="Times New Roman" w:hAnsi="Times New Roman" w:cs="Times New Roman"/>
          <w:sz w:val="26"/>
          <w:szCs w:val="26"/>
        </w:rPr>
        <w:t xml:space="preserve">В своем  выступлении </w:t>
      </w:r>
      <w:r w:rsidR="005257C5">
        <w:rPr>
          <w:rFonts w:ascii="Times New Roman" w:hAnsi="Times New Roman" w:cs="Times New Roman"/>
          <w:sz w:val="26"/>
          <w:szCs w:val="26"/>
        </w:rPr>
        <w:t xml:space="preserve">Борис </w:t>
      </w:r>
      <w:proofErr w:type="spellStart"/>
      <w:r w:rsidR="005257C5">
        <w:rPr>
          <w:rFonts w:ascii="Times New Roman" w:hAnsi="Times New Roman" w:cs="Times New Roman"/>
          <w:sz w:val="26"/>
          <w:szCs w:val="26"/>
        </w:rPr>
        <w:t>Кац</w:t>
      </w:r>
      <w:proofErr w:type="spellEnd"/>
      <w:r w:rsidR="005257C5">
        <w:rPr>
          <w:rFonts w:ascii="Times New Roman" w:hAnsi="Times New Roman" w:cs="Times New Roman"/>
          <w:sz w:val="26"/>
          <w:szCs w:val="26"/>
        </w:rPr>
        <w:t xml:space="preserve"> </w:t>
      </w:r>
      <w:r w:rsidRPr="00856926">
        <w:rPr>
          <w:rFonts w:ascii="Times New Roman" w:hAnsi="Times New Roman" w:cs="Times New Roman"/>
          <w:sz w:val="26"/>
          <w:szCs w:val="26"/>
        </w:rPr>
        <w:t xml:space="preserve">расскажет об итогах развития </w:t>
      </w:r>
      <w:r w:rsidR="00A60462">
        <w:rPr>
          <w:rFonts w:ascii="Times New Roman" w:hAnsi="Times New Roman" w:cs="Times New Roman"/>
          <w:sz w:val="26"/>
          <w:szCs w:val="26"/>
        </w:rPr>
        <w:t xml:space="preserve">компании </w:t>
      </w:r>
      <w:r w:rsidRPr="00856926">
        <w:rPr>
          <w:rFonts w:ascii="Times New Roman" w:hAnsi="Times New Roman" w:cs="Times New Roman"/>
          <w:sz w:val="26"/>
          <w:szCs w:val="26"/>
        </w:rPr>
        <w:t>в 2021 году и о планах на 2022 год</w:t>
      </w:r>
      <w:r w:rsidR="00CC4DA9" w:rsidRPr="00CC4DA9">
        <w:rPr>
          <w:rFonts w:ascii="Times New Roman" w:hAnsi="Times New Roman" w:cs="Times New Roman"/>
          <w:sz w:val="26"/>
          <w:szCs w:val="26"/>
        </w:rPr>
        <w:t xml:space="preserve">, </w:t>
      </w:r>
      <w:r w:rsidR="00CC4DA9">
        <w:rPr>
          <w:rFonts w:ascii="Times New Roman" w:hAnsi="Times New Roman" w:cs="Times New Roman"/>
          <w:sz w:val="26"/>
          <w:szCs w:val="26"/>
        </w:rPr>
        <w:t>а также озвучит свое видение по актуальным вопросам</w:t>
      </w:r>
      <w:r w:rsidR="00E76969" w:rsidRPr="0085692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C4DA9" w:rsidRPr="00856926" w:rsidRDefault="00CC4DA9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CC4DA9" w:rsidRDefault="00CC4DA9" w:rsidP="00CC4DA9">
      <w:pPr>
        <w:spacing w:after="0" w:line="240" w:lineRule="auto"/>
        <w:textAlignment w:val="top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6E06F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D152F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Уйдет ли </w:t>
      </w:r>
      <w:proofErr w:type="spellStart"/>
      <w:r w:rsidRPr="008D152F">
        <w:rPr>
          <w:rStyle w:val="a6"/>
          <w:rFonts w:ascii="Times New Roman" w:hAnsi="Times New Roman" w:cs="Times New Roman"/>
          <w:b w:val="0"/>
          <w:sz w:val="26"/>
          <w:szCs w:val="26"/>
        </w:rPr>
        <w:t>канцелярка</w:t>
      </w:r>
      <w:proofErr w:type="spellEnd"/>
      <w:r w:rsidRPr="008D152F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в онлайн? »</w:t>
      </w:r>
    </w:p>
    <w:p w:rsidR="00F605B2" w:rsidRDefault="00CC4DA9" w:rsidP="00CC4DA9">
      <w:pPr>
        <w:spacing w:after="0" w:line="240" w:lineRule="auto"/>
        <w:textAlignment w:val="top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6E06F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 w:rsidRPr="008D152F">
        <w:rPr>
          <w:rStyle w:val="a6"/>
          <w:rFonts w:ascii="Times New Roman" w:hAnsi="Times New Roman" w:cs="Times New Roman"/>
          <w:b w:val="0"/>
          <w:sz w:val="26"/>
          <w:szCs w:val="26"/>
        </w:rPr>
        <w:t>Как рознице подстелить соломку и в каком направлении?»</w:t>
      </w:r>
    </w:p>
    <w:p w:rsidR="00CC4DA9" w:rsidRPr="00CC4DA9" w:rsidRDefault="00CC4DA9" w:rsidP="00CC4DA9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</w:p>
    <w:p w:rsidR="00CC4DA9" w:rsidRDefault="00C80253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783B53">
        <w:rPr>
          <w:rFonts w:ascii="Times New Roman" w:hAnsi="Times New Roman" w:cs="Times New Roman"/>
          <w:i/>
          <w:sz w:val="24"/>
          <w:szCs w:val="24"/>
        </w:rPr>
        <w:t>О компании</w:t>
      </w:r>
      <w:r w:rsidR="006E06F2" w:rsidRPr="004F6071">
        <w:rPr>
          <w:rFonts w:ascii="Times New Roman" w:hAnsi="Times New Roman" w:cs="Times New Roman"/>
          <w:i/>
          <w:sz w:val="24"/>
          <w:szCs w:val="24"/>
        </w:rPr>
        <w:t>:</w:t>
      </w:r>
    </w:p>
    <w:p w:rsidR="006E06F2" w:rsidRPr="00CC4DA9" w:rsidRDefault="00CC4DA9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CC4DA9">
        <w:rPr>
          <w:rFonts w:ascii="Times New Roman" w:hAnsi="Times New Roman" w:cs="Times New Roman"/>
          <w:i/>
          <w:color w:val="000000"/>
        </w:rPr>
        <w:t>Гамма ТД – динамично развивающаяся компания, один из крупнейших операторов на рынке товаров для хобби и творчества в России и странах СНГ.</w:t>
      </w:r>
      <w:r w:rsidRPr="00CC4DA9">
        <w:rPr>
          <w:rFonts w:ascii="Times New Roman" w:hAnsi="Times New Roman" w:cs="Times New Roman"/>
          <w:i/>
          <w:color w:val="000000"/>
        </w:rPr>
        <w:br/>
        <w:t>В тщательно подобранном ассортиментном портфеле компании представлено свыше 100 000 SKU, что позволяет в полном объёме удовлетворить потребности самых взыскательных клиентов.</w:t>
      </w:r>
      <w:r w:rsidRPr="00CC4DA9">
        <w:rPr>
          <w:rFonts w:ascii="Times New Roman" w:hAnsi="Times New Roman" w:cs="Times New Roman"/>
          <w:i/>
          <w:color w:val="000000"/>
        </w:rPr>
        <w:br/>
        <w:t>Компания осуществляет поставки в следующих товарных категориях:</w:t>
      </w:r>
      <w:r w:rsidRPr="00CC4DA9">
        <w:rPr>
          <w:rFonts w:ascii="Times New Roman" w:hAnsi="Times New Roman" w:cs="Times New Roman"/>
          <w:i/>
          <w:color w:val="000000"/>
        </w:rPr>
        <w:br/>
        <w:t>• товары для хобби и творчества,</w:t>
      </w:r>
      <w:r w:rsidRPr="00CC4DA9">
        <w:rPr>
          <w:rFonts w:ascii="Times New Roman" w:hAnsi="Times New Roman" w:cs="Times New Roman"/>
          <w:i/>
          <w:color w:val="000000"/>
        </w:rPr>
        <w:br/>
        <w:t>• детская и школьная канцелярия,</w:t>
      </w:r>
      <w:r w:rsidRPr="00CC4DA9">
        <w:rPr>
          <w:rFonts w:ascii="Times New Roman" w:hAnsi="Times New Roman" w:cs="Times New Roman"/>
          <w:i/>
          <w:color w:val="000000"/>
        </w:rPr>
        <w:br/>
        <w:t>• профессиональные художественные материалы.</w:t>
      </w:r>
    </w:p>
    <w:p w:rsidR="00C80253" w:rsidRDefault="007D2EAE" w:rsidP="005257C5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E66FF1" w:rsidRPr="00CE266C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https://firma-gamma.ru/</w:t>
        </w:r>
      </w:hyperlink>
    </w:p>
    <w:p w:rsidR="00E66FF1" w:rsidRPr="00CC4DA9" w:rsidRDefault="00E66FF1" w:rsidP="005257C5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C80253" w:rsidRDefault="00C80253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EB13AE" w:rsidRPr="00BF0CF0" w:rsidRDefault="007D2EAE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hyperlink r:id="rId8" w:history="1">
        <w:r w:rsidR="00EB13AE" w:rsidRPr="00BF0CF0">
          <w:rPr>
            <w:rStyle w:val="a3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EB13AE" w:rsidRPr="00BF0CF0">
        <w:rPr>
          <w:color w:val="000000" w:themeColor="text1"/>
        </w:rPr>
        <w:t>-</w:t>
      </w:r>
      <w:r w:rsidR="00EB13AE" w:rsidRPr="00BF0CF0">
        <w:rPr>
          <w:color w:val="000000" w:themeColor="text1"/>
          <w:sz w:val="26"/>
          <w:szCs w:val="26"/>
        </w:rPr>
        <w:t xml:space="preserve"> место, где участники рынка</w:t>
      </w:r>
      <w:r w:rsidR="00EB13AE" w:rsidRPr="00BF0CF0">
        <w:rPr>
          <w:b/>
          <w:color w:val="000000" w:themeColor="text1"/>
          <w:sz w:val="26"/>
          <w:szCs w:val="26"/>
        </w:rPr>
        <w:t xml:space="preserve"> </w:t>
      </w:r>
      <w:r w:rsidR="00EB13AE" w:rsidRPr="00BF0CF0">
        <w:rPr>
          <w:color w:val="000000" w:themeColor="text1"/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могут </w:t>
      </w:r>
      <w:proofErr w:type="spellStart"/>
      <w:r w:rsidR="00EB13AE" w:rsidRPr="00BF0CF0">
        <w:rPr>
          <w:color w:val="000000" w:themeColor="text1"/>
          <w:sz w:val="26"/>
          <w:szCs w:val="26"/>
        </w:rPr>
        <w:t>сконцентрированно</w:t>
      </w:r>
      <w:proofErr w:type="spellEnd"/>
      <w:r w:rsidR="00EB13AE" w:rsidRPr="00BF0CF0">
        <w:rPr>
          <w:color w:val="000000" w:themeColor="text1"/>
          <w:sz w:val="26"/>
          <w:szCs w:val="26"/>
        </w:rPr>
        <w:t xml:space="preserve"> получить знания для развития бизнеса. </w:t>
      </w:r>
    </w:p>
    <w:p w:rsidR="00EB13AE" w:rsidRPr="00BF0CF0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000000" w:themeColor="text1"/>
          <w:sz w:val="26"/>
          <w:szCs w:val="26"/>
        </w:rPr>
      </w:pPr>
    </w:p>
    <w:p w:rsidR="00EB13AE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</w:t>
      </w:r>
      <w:r>
        <w:rPr>
          <w:rFonts w:ascii="Times New Roman" w:hAnsi="Times New Roman" w:cs="Times New Roman"/>
          <w:color w:val="050505"/>
          <w:sz w:val="26"/>
          <w:szCs w:val="26"/>
        </w:rPr>
        <w:t>вышеперечисленных отраслей к участию в Форуме ГКВ 2022</w:t>
      </w:r>
      <w:r w:rsidRPr="009A1AF0">
        <w:rPr>
          <w:rFonts w:ascii="Times New Roman" w:hAnsi="Times New Roman" w:cs="Times New Roman"/>
          <w:color w:val="050505"/>
          <w:sz w:val="26"/>
          <w:szCs w:val="26"/>
        </w:rPr>
        <w:t xml:space="preserve">. </w:t>
      </w:r>
    </w:p>
    <w:p w:rsidR="00EB13AE" w:rsidRPr="00357EA0" w:rsidRDefault="007D2E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hyperlink r:id="rId9" w:history="1">
        <w:r w:rsidR="00EB13AE" w:rsidRPr="009A1AF0">
          <w:rPr>
            <w:rStyle w:val="a3"/>
            <w:rFonts w:ascii="Times New Roman" w:hAnsi="Times New Roman" w:cs="Times New Roman"/>
            <w:sz w:val="26"/>
            <w:szCs w:val="26"/>
          </w:rPr>
          <w:t>Регистрация для бесплатного посещения</w:t>
        </w:r>
      </w:hyperlink>
    </w:p>
    <w:p w:rsidR="00EB13AE" w:rsidRPr="00EF4096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lastRenderedPageBreak/>
        <w:t>Оставайтесь в курсе наших новостей – подписывайтесь на нас:</w:t>
      </w:r>
    </w:p>
    <w:p w:rsidR="00EB13AE" w:rsidRPr="00FD7BCE" w:rsidRDefault="007D2EAE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EB13A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B13AE" w:rsidRPr="00FD7BCE">
        <w:rPr>
          <w:color w:val="0000FF"/>
          <w:sz w:val="26"/>
          <w:szCs w:val="26"/>
        </w:rPr>
        <w:t> </w:t>
      </w:r>
    </w:p>
    <w:p w:rsidR="00EB13AE" w:rsidRPr="00D97EB0" w:rsidRDefault="007D2EAE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B13AE" w:rsidRPr="00D97EB0" w:rsidRDefault="007D2EAE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EB13AE" w:rsidRPr="00D97EB0" w:rsidRDefault="007D2EAE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EB13AE" w:rsidRPr="006A72EC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D10"/>
    <w:multiLevelType w:val="multilevel"/>
    <w:tmpl w:val="E4B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E55AB"/>
    <w:multiLevelType w:val="hybridMultilevel"/>
    <w:tmpl w:val="6F4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0B47"/>
    <w:multiLevelType w:val="hybridMultilevel"/>
    <w:tmpl w:val="B6A4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A656A"/>
    <w:multiLevelType w:val="multilevel"/>
    <w:tmpl w:val="B51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D2E95"/>
    <w:multiLevelType w:val="hybridMultilevel"/>
    <w:tmpl w:val="9638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093A"/>
    <w:multiLevelType w:val="hybridMultilevel"/>
    <w:tmpl w:val="5D12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742DE"/>
    <w:multiLevelType w:val="hybridMultilevel"/>
    <w:tmpl w:val="F604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13C35"/>
    <w:multiLevelType w:val="hybridMultilevel"/>
    <w:tmpl w:val="080C3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7F3"/>
    <w:rsid w:val="00005D96"/>
    <w:rsid w:val="00024966"/>
    <w:rsid w:val="000B5CB4"/>
    <w:rsid w:val="000C0DA7"/>
    <w:rsid w:val="001008AC"/>
    <w:rsid w:val="00142672"/>
    <w:rsid w:val="001A5474"/>
    <w:rsid w:val="001E1947"/>
    <w:rsid w:val="001E6DB8"/>
    <w:rsid w:val="001F69F1"/>
    <w:rsid w:val="0021082F"/>
    <w:rsid w:val="00215304"/>
    <w:rsid w:val="0025564A"/>
    <w:rsid w:val="00286DC9"/>
    <w:rsid w:val="00291E15"/>
    <w:rsid w:val="002C1974"/>
    <w:rsid w:val="002D77F3"/>
    <w:rsid w:val="00300F74"/>
    <w:rsid w:val="003117D4"/>
    <w:rsid w:val="00312EA4"/>
    <w:rsid w:val="00322252"/>
    <w:rsid w:val="0034435C"/>
    <w:rsid w:val="00345D14"/>
    <w:rsid w:val="00377005"/>
    <w:rsid w:val="00395A22"/>
    <w:rsid w:val="004058CC"/>
    <w:rsid w:val="004201DF"/>
    <w:rsid w:val="0042721F"/>
    <w:rsid w:val="00436414"/>
    <w:rsid w:val="00472C67"/>
    <w:rsid w:val="004A1299"/>
    <w:rsid w:val="004B2433"/>
    <w:rsid w:val="004D00DC"/>
    <w:rsid w:val="004F6071"/>
    <w:rsid w:val="0052503D"/>
    <w:rsid w:val="005257C5"/>
    <w:rsid w:val="00533B7A"/>
    <w:rsid w:val="005407E4"/>
    <w:rsid w:val="0058685C"/>
    <w:rsid w:val="005A4B56"/>
    <w:rsid w:val="005C0CB9"/>
    <w:rsid w:val="005C0D5E"/>
    <w:rsid w:val="005F0D04"/>
    <w:rsid w:val="00621906"/>
    <w:rsid w:val="00626AE7"/>
    <w:rsid w:val="00663487"/>
    <w:rsid w:val="00665E41"/>
    <w:rsid w:val="00696AAF"/>
    <w:rsid w:val="006A72EC"/>
    <w:rsid w:val="006C3905"/>
    <w:rsid w:val="006C6754"/>
    <w:rsid w:val="006E06F2"/>
    <w:rsid w:val="00716A95"/>
    <w:rsid w:val="00741367"/>
    <w:rsid w:val="00750C4A"/>
    <w:rsid w:val="00783B53"/>
    <w:rsid w:val="0079118E"/>
    <w:rsid w:val="007D2EAE"/>
    <w:rsid w:val="008161B3"/>
    <w:rsid w:val="00832992"/>
    <w:rsid w:val="00834ACB"/>
    <w:rsid w:val="008453C2"/>
    <w:rsid w:val="00856926"/>
    <w:rsid w:val="008D152F"/>
    <w:rsid w:val="008F69B1"/>
    <w:rsid w:val="009538E5"/>
    <w:rsid w:val="009659DD"/>
    <w:rsid w:val="009C785F"/>
    <w:rsid w:val="00A059D2"/>
    <w:rsid w:val="00A3336A"/>
    <w:rsid w:val="00A55E13"/>
    <w:rsid w:val="00A60462"/>
    <w:rsid w:val="00AE374E"/>
    <w:rsid w:val="00B27FAD"/>
    <w:rsid w:val="00B417A5"/>
    <w:rsid w:val="00B47209"/>
    <w:rsid w:val="00B665FF"/>
    <w:rsid w:val="00B75F84"/>
    <w:rsid w:val="00BC6E83"/>
    <w:rsid w:val="00BD6584"/>
    <w:rsid w:val="00C0459D"/>
    <w:rsid w:val="00C173C2"/>
    <w:rsid w:val="00C80253"/>
    <w:rsid w:val="00C92F22"/>
    <w:rsid w:val="00CC4DA9"/>
    <w:rsid w:val="00CE3D20"/>
    <w:rsid w:val="00CF4949"/>
    <w:rsid w:val="00D108AC"/>
    <w:rsid w:val="00D13F41"/>
    <w:rsid w:val="00D45A28"/>
    <w:rsid w:val="00D521DA"/>
    <w:rsid w:val="00DB478A"/>
    <w:rsid w:val="00DC671F"/>
    <w:rsid w:val="00DD1F05"/>
    <w:rsid w:val="00DF5BF9"/>
    <w:rsid w:val="00E2308E"/>
    <w:rsid w:val="00E65235"/>
    <w:rsid w:val="00E66FF1"/>
    <w:rsid w:val="00E76969"/>
    <w:rsid w:val="00E93C64"/>
    <w:rsid w:val="00EA1ECE"/>
    <w:rsid w:val="00EB13AE"/>
    <w:rsid w:val="00EB3304"/>
    <w:rsid w:val="00EE0B43"/>
    <w:rsid w:val="00EE5C57"/>
    <w:rsid w:val="00EF4096"/>
    <w:rsid w:val="00F025F1"/>
    <w:rsid w:val="00F605B2"/>
    <w:rsid w:val="00F73132"/>
    <w:rsid w:val="00FD7BCE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9BD4"/>
  <w15:docId w15:val="{C324C862-CF1C-4E4E-AF82-7EF29921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0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6E0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086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tyles" Target="styles.xml"/><Relationship Id="rId7" Type="http://schemas.openxmlformats.org/officeDocument/2006/relationships/hyperlink" Target="https://firma-gamma.ru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odat.com/onlinereg/skrepka-gkv-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09458-1D34-47B9-B0ED-0718F2F7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8</cp:revision>
  <dcterms:created xsi:type="dcterms:W3CDTF">2021-12-22T08:43:00Z</dcterms:created>
  <dcterms:modified xsi:type="dcterms:W3CDTF">2021-12-23T06:56:00Z</dcterms:modified>
</cp:coreProperties>
</file>