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AE" w:rsidRPr="00D609B8" w:rsidRDefault="003F5BCC" w:rsidP="00853A6D">
      <w:pPr>
        <w:spacing w:before="100" w:beforeAutospacing="1" w:after="100" w:afterAutospacing="1"/>
        <w:jc w:val="both"/>
      </w:pPr>
      <w:r w:rsidRPr="00D609B8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E1C1CAA" wp14:editId="1784B2B3">
            <wp:simplePos x="0" y="0"/>
            <wp:positionH relativeFrom="column">
              <wp:posOffset>4200525</wp:posOffset>
            </wp:positionH>
            <wp:positionV relativeFrom="paragraph">
              <wp:posOffset>-312378</wp:posOffset>
            </wp:positionV>
            <wp:extent cx="1513840" cy="4203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538" b="78680"/>
                    <a:stretch/>
                  </pic:blipFill>
                  <pic:spPr bwMode="auto">
                    <a:xfrm>
                      <a:off x="0" y="0"/>
                      <a:ext cx="1513840" cy="42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9B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C84A21" wp14:editId="16D0AA4F">
            <wp:simplePos x="0" y="0"/>
            <wp:positionH relativeFrom="column">
              <wp:posOffset>-23690</wp:posOffset>
            </wp:positionH>
            <wp:positionV relativeFrom="paragraph">
              <wp:posOffset>-469537</wp:posOffset>
            </wp:positionV>
            <wp:extent cx="1535545" cy="699715"/>
            <wp:effectExtent l="0" t="0" r="7620" b="5715"/>
            <wp:wrapNone/>
            <wp:docPr id="2" name="Рисунок 2" descr="C:\Users\Anna Manoshina\Desktop\6 logo i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 Manoshina\Desktop\6 logo id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45" cy="6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2C0" w:rsidRPr="00D609B8" w:rsidRDefault="006E72C0" w:rsidP="00853A6D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D609B8" w:rsidRPr="00D609B8" w:rsidRDefault="00D609B8" w:rsidP="00D609B8">
      <w:pPr>
        <w:contextualSpacing/>
        <w:jc w:val="both"/>
        <w:rPr>
          <w:rFonts w:ascii="Times New Roman" w:eastAsia="Calibri" w:hAnsi="Times New Roman" w:cs="Times New Roman"/>
          <w:b/>
          <w:lang w:eastAsia="ru-RU"/>
        </w:rPr>
      </w:pPr>
      <w:bookmarkStart w:id="0" w:name="OLE_LINK49"/>
      <w:bookmarkStart w:id="1" w:name="OLE_LINK50"/>
      <w:bookmarkStart w:id="2" w:name="OLE_LINK51"/>
      <w:bookmarkStart w:id="3" w:name="OLE_LINK52"/>
      <w:r w:rsidRPr="00D609B8">
        <w:rPr>
          <w:rFonts w:ascii="Times New Roman" w:eastAsia="Calibri" w:hAnsi="Times New Roman" w:cs="Times New Roman"/>
          <w:b/>
          <w:lang w:eastAsia="ru-RU"/>
        </w:rPr>
        <w:t>В Конгрессе индустрии детских товаров-2016 примут участие более пятисот ведущих отечественных производителей товаров для детства</w:t>
      </w:r>
      <w:bookmarkEnd w:id="0"/>
      <w:bookmarkEnd w:id="1"/>
      <w:bookmarkEnd w:id="2"/>
      <w:bookmarkEnd w:id="3"/>
    </w:p>
    <w:p w:rsidR="00D609B8" w:rsidRPr="00D609B8" w:rsidRDefault="00D609B8" w:rsidP="00D609B8">
      <w:pPr>
        <w:contextualSpacing/>
        <w:jc w:val="both"/>
        <w:rPr>
          <w:rFonts w:ascii="Times New Roman" w:eastAsia="Calibri" w:hAnsi="Times New Roman" w:cs="Times New Roman"/>
          <w:color w:val="555555"/>
          <w:lang w:eastAsia="ru-RU"/>
        </w:rPr>
      </w:pPr>
    </w:p>
    <w:p w:rsidR="00D609B8" w:rsidRPr="00D609B8" w:rsidRDefault="00D609B8" w:rsidP="00D609B8">
      <w:pPr>
        <w:contextualSpacing/>
        <w:jc w:val="both"/>
        <w:rPr>
          <w:rFonts w:ascii="Times New Roman" w:eastAsia="Calibri" w:hAnsi="Times New Roman" w:cs="Times New Roman"/>
          <w:i/>
          <w:lang w:eastAsia="ru-RU"/>
        </w:rPr>
      </w:pPr>
      <w:r w:rsidRPr="00D609B8">
        <w:rPr>
          <w:rFonts w:ascii="Times New Roman" w:eastAsia="Calibri" w:hAnsi="Times New Roman" w:cs="Times New Roman"/>
          <w:i/>
          <w:lang w:eastAsia="ru-RU"/>
        </w:rPr>
        <w:t xml:space="preserve">15 декабря 2016 г. в </w:t>
      </w:r>
      <w:proofErr w:type="spellStart"/>
      <w:r w:rsidRPr="00D609B8">
        <w:rPr>
          <w:rFonts w:ascii="Times New Roman" w:eastAsia="Calibri" w:hAnsi="Times New Roman" w:cs="Times New Roman"/>
          <w:i/>
          <w:lang w:eastAsia="ru-RU"/>
        </w:rPr>
        <w:t>Минпромторге</w:t>
      </w:r>
      <w:proofErr w:type="spellEnd"/>
      <w:r w:rsidRPr="00D609B8">
        <w:rPr>
          <w:rFonts w:ascii="Times New Roman" w:eastAsia="Calibri" w:hAnsi="Times New Roman" w:cs="Times New Roman"/>
          <w:i/>
          <w:lang w:eastAsia="ru-RU"/>
        </w:rPr>
        <w:t xml:space="preserve"> России состоится итоговое мероприятие года в области индустрии детских товаров - Всероссийский Конгресс индустрии детских товаров. В Конгрессе ИДТ-2016 примут участие более 500 ведущих российских производителей детских товаров. Основными темами встречи станут вопросы развития отрасли в 2017 г., подведение итогов уходящего года и награждение победителей-производителей ИДТ. </w:t>
      </w:r>
    </w:p>
    <w:p w:rsidR="00D609B8" w:rsidRPr="00D609B8" w:rsidRDefault="00D609B8" w:rsidP="00D609B8">
      <w:pPr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:rsidR="00D609B8" w:rsidRPr="00D609B8" w:rsidRDefault="00D609B8" w:rsidP="00D609B8">
      <w:pPr>
        <w:spacing w:after="200"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609B8">
        <w:rPr>
          <w:rFonts w:ascii="Times New Roman" w:eastAsia="Calibri" w:hAnsi="Times New Roman" w:cs="Times New Roman"/>
          <w:lang w:eastAsia="ru-RU"/>
        </w:rPr>
        <w:t xml:space="preserve">Конгресс Индустрии детских товаров проходит не первый год и является </w:t>
      </w:r>
      <w:proofErr w:type="gramStart"/>
      <w:r w:rsidRPr="00D609B8">
        <w:rPr>
          <w:rFonts w:ascii="Times New Roman" w:eastAsia="Calibri" w:hAnsi="Times New Roman" w:cs="Times New Roman"/>
          <w:lang w:eastAsia="ru-RU"/>
        </w:rPr>
        <w:t>бизнес-платформой</w:t>
      </w:r>
      <w:proofErr w:type="gramEnd"/>
      <w:r w:rsidRPr="00D609B8">
        <w:rPr>
          <w:rFonts w:ascii="Times New Roman" w:eastAsia="Calibri" w:hAnsi="Times New Roman" w:cs="Times New Roman"/>
          <w:lang w:eastAsia="ru-RU"/>
        </w:rPr>
        <w:t xml:space="preserve">, где собирается все профессиональное сообщество и ведущие игроки российского рынка детских товаров, а также его регуляторы. </w:t>
      </w:r>
    </w:p>
    <w:p w:rsidR="00D609B8" w:rsidRPr="00D609B8" w:rsidRDefault="00D609B8" w:rsidP="00D609B8">
      <w:pPr>
        <w:spacing w:after="200"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609B8">
        <w:rPr>
          <w:rFonts w:ascii="Times New Roman" w:eastAsia="Calibri" w:hAnsi="Times New Roman" w:cs="Times New Roman"/>
          <w:lang w:eastAsia="ru-RU"/>
        </w:rPr>
        <w:t xml:space="preserve">Участники Конгресса ИДТ-2016 обсудят стратегические вопросы развития индустрии детских товаров, проблемы отечественных производителей детской продукции, возможности для инновационного роста и повышения конкурентоспособности предприятий на внутреннем рынке, вопросы качества, ценообразования, наращивания экспортного потенциала товаров российского производства, кроме того будут подведены итоги 2016 г. реализации Стратегии развития ИДТ. </w:t>
      </w:r>
    </w:p>
    <w:p w:rsidR="00D609B8" w:rsidRPr="00D609B8" w:rsidRDefault="00D609B8" w:rsidP="00D609B8">
      <w:pPr>
        <w:spacing w:after="200"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609B8">
        <w:rPr>
          <w:rFonts w:ascii="Times New Roman" w:eastAsia="Calibri" w:hAnsi="Times New Roman" w:cs="Times New Roman"/>
          <w:lang w:eastAsia="ru-RU"/>
        </w:rPr>
        <w:t xml:space="preserve">В Конгрессе примут участие федеральные и региональные органы исполнительной власти, ведущие производители товаров для детства, торговые сети, отраслевые ассоциации. Среди приглашенных почетных гостей Конгресса: Министр промышленности и торговли Российской Федерации Денис </w:t>
      </w:r>
      <w:proofErr w:type="spellStart"/>
      <w:r w:rsidRPr="00D609B8">
        <w:rPr>
          <w:rFonts w:ascii="Times New Roman" w:eastAsia="Calibri" w:hAnsi="Times New Roman" w:cs="Times New Roman"/>
          <w:lang w:eastAsia="ru-RU"/>
        </w:rPr>
        <w:t>Мантуров</w:t>
      </w:r>
      <w:proofErr w:type="spellEnd"/>
      <w:r w:rsidRPr="00D609B8">
        <w:rPr>
          <w:rFonts w:ascii="Times New Roman" w:eastAsia="Calibri" w:hAnsi="Times New Roman" w:cs="Times New Roman"/>
          <w:lang w:eastAsia="ru-RU"/>
        </w:rPr>
        <w:t xml:space="preserve">; Заместитель Министра промышленности и торговли Российской Федерации </w:t>
      </w:r>
      <w:proofErr w:type="spellStart"/>
      <w:r w:rsidRPr="00D609B8">
        <w:rPr>
          <w:rFonts w:ascii="Times New Roman" w:eastAsia="Calibri" w:hAnsi="Times New Roman" w:cs="Times New Roman"/>
          <w:lang w:eastAsia="ru-RU"/>
        </w:rPr>
        <w:t>Гульназ</w:t>
      </w:r>
      <w:proofErr w:type="spellEnd"/>
      <w:r w:rsidRPr="00D609B8">
        <w:rPr>
          <w:rFonts w:ascii="Times New Roman" w:eastAsia="Calibri" w:hAnsi="Times New Roman" w:cs="Times New Roman"/>
          <w:lang w:eastAsia="ru-RU"/>
        </w:rPr>
        <w:t xml:space="preserve"> Кадырова; Заместитель Министра образования и науки Российской Федерации Вениамин Каганов; генеральный директор АО "Российский экспортный центр" Пётр Фрадков; директор направления "Социальные проекты" Агентства стратегических инициатив Светлана </w:t>
      </w:r>
      <w:proofErr w:type="spellStart"/>
      <w:r w:rsidRPr="00D609B8">
        <w:rPr>
          <w:rFonts w:ascii="Times New Roman" w:eastAsia="Calibri" w:hAnsi="Times New Roman" w:cs="Times New Roman"/>
          <w:lang w:eastAsia="ru-RU"/>
        </w:rPr>
        <w:t>Чупшева</w:t>
      </w:r>
      <w:proofErr w:type="spellEnd"/>
      <w:r w:rsidRPr="00D609B8">
        <w:rPr>
          <w:rFonts w:ascii="Times New Roman" w:eastAsia="Calibri" w:hAnsi="Times New Roman" w:cs="Times New Roman"/>
          <w:lang w:eastAsia="ru-RU"/>
        </w:rPr>
        <w:t>; российский экономист и публицист Михаил Хазин. Количество участников Конгресса-2016 ожидается более пятисот. В прошлом году Конгресс ИДТ собрал на своей площадке около трехсот лидеров индустрии, которые сформировали актуальную повестку отрасли, провели экспертную оценку, обсудили значимые инициативы и госпрограмму развития.</w:t>
      </w:r>
    </w:p>
    <w:p w:rsidR="00D609B8" w:rsidRPr="00D609B8" w:rsidRDefault="00D609B8" w:rsidP="00D609B8">
      <w:pPr>
        <w:spacing w:after="200"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609B8">
        <w:rPr>
          <w:rFonts w:ascii="Times New Roman" w:eastAsia="Calibri" w:hAnsi="Times New Roman" w:cs="Times New Roman"/>
          <w:lang w:eastAsia="ru-RU"/>
        </w:rPr>
        <w:t xml:space="preserve">Для обмена мнениями между органами власти и производителями индустрии детских товаров будет организован </w:t>
      </w:r>
      <w:proofErr w:type="spellStart"/>
      <w:r w:rsidRPr="00D609B8">
        <w:rPr>
          <w:rFonts w:ascii="Times New Roman" w:eastAsia="Calibri" w:hAnsi="Times New Roman" w:cs="Times New Roman"/>
          <w:lang w:eastAsia="ru-RU"/>
        </w:rPr>
        <w:t>нетворкинг</w:t>
      </w:r>
      <w:proofErr w:type="spellEnd"/>
      <w:r w:rsidRPr="00D609B8">
        <w:rPr>
          <w:rFonts w:ascii="Times New Roman" w:eastAsia="Calibri" w:hAnsi="Times New Roman" w:cs="Times New Roman"/>
          <w:lang w:eastAsia="ru-RU"/>
        </w:rPr>
        <w:t xml:space="preserve">. В экспертных сессиях обсудят проблемы и решения в области разработки и производства современных товаров для детей;  регулирование рынка детских товаров; продвижение отечественных брендов детских товаров и стимулирования сбыта. </w:t>
      </w:r>
    </w:p>
    <w:p w:rsidR="00D609B8" w:rsidRPr="00D609B8" w:rsidRDefault="00D609B8" w:rsidP="00D609B8">
      <w:pPr>
        <w:spacing w:after="200" w:line="276" w:lineRule="auto"/>
        <w:jc w:val="both"/>
        <w:rPr>
          <w:rFonts w:ascii="Times New Roman" w:eastAsia="Calibri" w:hAnsi="Times New Roman" w:cs="Times New Roman"/>
          <w:lang w:eastAsia="ru-RU"/>
        </w:rPr>
      </w:pPr>
      <w:bookmarkStart w:id="4" w:name="OLE_LINK19"/>
      <w:bookmarkStart w:id="5" w:name="OLE_LINK20"/>
      <w:bookmarkStart w:id="6" w:name="OLE_LINK21"/>
      <w:r w:rsidRPr="00D609B8">
        <w:rPr>
          <w:rFonts w:ascii="Times New Roman" w:eastAsia="Calibri" w:hAnsi="Times New Roman" w:cs="Times New Roman"/>
          <w:lang w:eastAsia="ru-RU"/>
        </w:rPr>
        <w:t>В рамках Конгресса ИДТ пройдет торжественная церемония награждения победителей конкурса-рейтинга "Сделано для детства". По итогам конкурса будет определен лучший отечественный производитель товаров для детства, который получит ценный приз</w:t>
      </w:r>
      <w:bookmarkEnd w:id="4"/>
      <w:bookmarkEnd w:id="5"/>
      <w:bookmarkEnd w:id="6"/>
      <w:r w:rsidRPr="00D609B8">
        <w:rPr>
          <w:rFonts w:ascii="Times New Roman" w:eastAsia="Calibri" w:hAnsi="Times New Roman" w:cs="Times New Roman"/>
          <w:lang w:eastAsia="ru-RU"/>
        </w:rPr>
        <w:t>.</w:t>
      </w:r>
    </w:p>
    <w:p w:rsidR="00F55109" w:rsidRPr="00D609B8" w:rsidRDefault="00F55109" w:rsidP="00BD601E">
      <w:pPr>
        <w:spacing w:after="200" w:line="276" w:lineRule="auto"/>
        <w:jc w:val="both"/>
        <w:rPr>
          <w:rFonts w:ascii="Times New Roman" w:hAnsi="Times New Roman" w:cs="Times New Roman"/>
        </w:rPr>
      </w:pPr>
      <w:bookmarkStart w:id="7" w:name="_GoBack"/>
      <w:bookmarkEnd w:id="7"/>
    </w:p>
    <w:p w:rsidR="00BD601E" w:rsidRPr="00D609B8" w:rsidRDefault="00BD601E" w:rsidP="00BD601E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609B8">
        <w:rPr>
          <w:rFonts w:ascii="Times New Roman" w:eastAsia="Times New Roman" w:hAnsi="Times New Roman" w:cs="Times New Roman"/>
          <w:color w:val="000000"/>
          <w:lang w:eastAsia="ru-RU"/>
        </w:rPr>
        <w:t xml:space="preserve">Коммуникационный центр «Индустрии детских товаров» </w:t>
      </w:r>
    </w:p>
    <w:p w:rsidR="00BD601E" w:rsidRPr="00D609B8" w:rsidRDefault="00BD601E" w:rsidP="00BD601E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609B8">
        <w:rPr>
          <w:rFonts w:ascii="Times New Roman" w:eastAsia="Times New Roman" w:hAnsi="Times New Roman" w:cs="Times New Roman"/>
          <w:color w:val="000000"/>
          <w:lang w:eastAsia="ru-RU"/>
        </w:rPr>
        <w:t>Анна Маношина  моб.+7 (916) 613-59-58</w:t>
      </w:r>
    </w:p>
    <w:p w:rsidR="00267CD7" w:rsidRPr="00D609B8" w:rsidRDefault="00267CD7" w:rsidP="00BD601E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609B8">
        <w:rPr>
          <w:rFonts w:ascii="Times New Roman" w:eastAsia="Times New Roman" w:hAnsi="Times New Roman" w:cs="Times New Roman"/>
          <w:color w:val="000000"/>
          <w:lang w:eastAsia="ru-RU"/>
        </w:rPr>
        <w:t>Маргарита Тимофеева</w:t>
      </w:r>
      <w:r w:rsidRPr="00D609B8">
        <w:rPr>
          <w:rFonts w:ascii="Times New Roman" w:eastAsia="Times New Roman" w:hAnsi="Times New Roman" w:cs="Times New Roman"/>
          <w:lang w:eastAsia="ru-RU"/>
        </w:rPr>
        <w:t> +7 (906) 793-16-16</w:t>
      </w:r>
    </w:p>
    <w:p w:rsidR="00BD601E" w:rsidRPr="00D609B8" w:rsidRDefault="00BD601E" w:rsidP="00980D9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609B8">
        <w:rPr>
          <w:rFonts w:ascii="Times New Roman" w:eastAsia="Times New Roman" w:hAnsi="Times New Roman" w:cs="Times New Roman"/>
          <w:color w:val="000000"/>
          <w:lang w:eastAsia="ru-RU"/>
        </w:rPr>
        <w:t>info@sdelano-dlya-detstva.ru</w:t>
      </w:r>
    </w:p>
    <w:sectPr w:rsidR="00BD601E" w:rsidRPr="00D6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A7C"/>
    <w:multiLevelType w:val="hybridMultilevel"/>
    <w:tmpl w:val="B114ECE0"/>
    <w:lvl w:ilvl="0" w:tplc="4B569C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5DA87B8">
      <w:start w:val="5"/>
      <w:numFmt w:val="bullet"/>
      <w:lvlText w:val="-"/>
      <w:lvlJc w:val="left"/>
      <w:pPr>
        <w:ind w:left="2340" w:hanging="360"/>
      </w:pPr>
      <w:rPr>
        <w:rFonts w:ascii="Times New Roman" w:eastAsia="SimSun" w:hAnsi="Times New Roman" w:cs="Times New Roman" w:hint="default"/>
        <w:b/>
        <w:sz w:val="21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22EA8"/>
    <w:multiLevelType w:val="hybridMultilevel"/>
    <w:tmpl w:val="B114ECE0"/>
    <w:lvl w:ilvl="0" w:tplc="4B569C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5DA87B8">
      <w:start w:val="5"/>
      <w:numFmt w:val="bullet"/>
      <w:lvlText w:val="-"/>
      <w:lvlJc w:val="left"/>
      <w:pPr>
        <w:ind w:left="2340" w:hanging="360"/>
      </w:pPr>
      <w:rPr>
        <w:rFonts w:ascii="Times New Roman" w:eastAsia="SimSun" w:hAnsi="Times New Roman" w:cs="Times New Roman" w:hint="default"/>
        <w:b/>
        <w:sz w:val="21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F4CCE"/>
    <w:multiLevelType w:val="hybridMultilevel"/>
    <w:tmpl w:val="781C28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82"/>
    <w:rsid w:val="00030AE3"/>
    <w:rsid w:val="00041302"/>
    <w:rsid w:val="00090513"/>
    <w:rsid w:val="000D5161"/>
    <w:rsid w:val="000F3CC0"/>
    <w:rsid w:val="00126F5E"/>
    <w:rsid w:val="00165BCF"/>
    <w:rsid w:val="00175D33"/>
    <w:rsid w:val="00184646"/>
    <w:rsid w:val="001C08F5"/>
    <w:rsid w:val="00202223"/>
    <w:rsid w:val="002150C5"/>
    <w:rsid w:val="00253EAE"/>
    <w:rsid w:val="00267CD7"/>
    <w:rsid w:val="003004E9"/>
    <w:rsid w:val="0036410F"/>
    <w:rsid w:val="003B2216"/>
    <w:rsid w:val="003E3E16"/>
    <w:rsid w:val="003F5BCC"/>
    <w:rsid w:val="00420D42"/>
    <w:rsid w:val="00426140"/>
    <w:rsid w:val="00476571"/>
    <w:rsid w:val="004B5388"/>
    <w:rsid w:val="005C4B8E"/>
    <w:rsid w:val="006216F1"/>
    <w:rsid w:val="00657208"/>
    <w:rsid w:val="0068350F"/>
    <w:rsid w:val="00683D1E"/>
    <w:rsid w:val="00687787"/>
    <w:rsid w:val="006E72C0"/>
    <w:rsid w:val="00725CCD"/>
    <w:rsid w:val="007A4306"/>
    <w:rsid w:val="007A53EB"/>
    <w:rsid w:val="007D2E3F"/>
    <w:rsid w:val="00806DF8"/>
    <w:rsid w:val="00853A6D"/>
    <w:rsid w:val="00861B8B"/>
    <w:rsid w:val="008C343E"/>
    <w:rsid w:val="008F130B"/>
    <w:rsid w:val="00980D9A"/>
    <w:rsid w:val="009A328A"/>
    <w:rsid w:val="009D10E9"/>
    <w:rsid w:val="009E692F"/>
    <w:rsid w:val="00A84617"/>
    <w:rsid w:val="00A86C95"/>
    <w:rsid w:val="00B059C4"/>
    <w:rsid w:val="00B479F6"/>
    <w:rsid w:val="00B81B81"/>
    <w:rsid w:val="00BB3941"/>
    <w:rsid w:val="00BD601E"/>
    <w:rsid w:val="00BE591E"/>
    <w:rsid w:val="00C95F9F"/>
    <w:rsid w:val="00CB3DF4"/>
    <w:rsid w:val="00CD1814"/>
    <w:rsid w:val="00D06C5E"/>
    <w:rsid w:val="00D0731C"/>
    <w:rsid w:val="00D609B8"/>
    <w:rsid w:val="00DA4677"/>
    <w:rsid w:val="00E14E0D"/>
    <w:rsid w:val="00E40D60"/>
    <w:rsid w:val="00E67CB3"/>
    <w:rsid w:val="00EA4ECB"/>
    <w:rsid w:val="00F13D82"/>
    <w:rsid w:val="00F141A8"/>
    <w:rsid w:val="00F50724"/>
    <w:rsid w:val="00F55109"/>
    <w:rsid w:val="00F76A5F"/>
    <w:rsid w:val="00F86E02"/>
    <w:rsid w:val="00F90963"/>
    <w:rsid w:val="00FB4719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AE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6E72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6E72C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"/>
    <w:link w:val="30"/>
    <w:qFormat/>
    <w:rsid w:val="006E72C0"/>
    <w:pPr>
      <w:keepNext/>
      <w:jc w:val="left"/>
      <w:outlineLvl w:val="2"/>
    </w:pPr>
    <w:rPr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6216F1"/>
    <w:rPr>
      <w:rFonts w:cs="Times New Roman"/>
      <w:color w:val="0000FF"/>
      <w:u w:val="single"/>
    </w:rPr>
  </w:style>
  <w:style w:type="paragraph" w:styleId="a5">
    <w:name w:val="Normal (Web)"/>
    <w:basedOn w:val="a"/>
    <w:semiHidden/>
    <w:rsid w:val="006216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목록 단락1"/>
    <w:basedOn w:val="a"/>
    <w:uiPriority w:val="34"/>
    <w:qFormat/>
    <w:rsid w:val="00E14E0D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="Times New Roman" w:eastAsia="SimSun" w:hAnsi="Times New Roman" w:cs="Times New Roman"/>
      <w:kern w:val="2"/>
      <w:sz w:val="20"/>
      <w:lang w:val="en-US" w:eastAsia="ko-KR"/>
    </w:rPr>
  </w:style>
  <w:style w:type="character" w:customStyle="1" w:styleId="translation-chunk">
    <w:name w:val="translation-chunk"/>
    <w:rsid w:val="00E14E0D"/>
  </w:style>
  <w:style w:type="character" w:customStyle="1" w:styleId="10">
    <w:name w:val="Заголовок 1 Знак"/>
    <w:basedOn w:val="a1"/>
    <w:link w:val="1"/>
    <w:rsid w:val="006E72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6E72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6E72C0"/>
    <w:rPr>
      <w:rFonts w:ascii="Arial" w:eastAsia="Arial" w:hAnsi="Arial" w:cs="Arial"/>
      <w:bCs/>
      <w:color w:val="000000"/>
      <w:sz w:val="24"/>
      <w:szCs w:val="26"/>
      <w:lang w:eastAsia="ru-RU"/>
    </w:rPr>
  </w:style>
  <w:style w:type="paragraph" w:customStyle="1" w:styleId="b-news-innerlist-item-text">
    <w:name w:val="b-news-inner__list-item-text"/>
    <w:basedOn w:val="a"/>
    <w:rsid w:val="006E72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72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E72C0"/>
    <w:rPr>
      <w:rFonts w:ascii="Tahoma" w:hAnsi="Tahoma" w:cs="Tahoma"/>
      <w:sz w:val="16"/>
      <w:szCs w:val="16"/>
    </w:rPr>
  </w:style>
  <w:style w:type="character" w:styleId="a8">
    <w:name w:val="FollowedHyperlink"/>
    <w:basedOn w:val="a1"/>
    <w:uiPriority w:val="99"/>
    <w:semiHidden/>
    <w:unhideWhenUsed/>
    <w:rsid w:val="006E72C0"/>
    <w:rPr>
      <w:color w:val="800080" w:themeColor="followedHyperlink"/>
      <w:u w:val="single"/>
    </w:rPr>
  </w:style>
  <w:style w:type="paragraph" w:customStyle="1" w:styleId="a0">
    <w:name w:val="Дайджест_ЗАГОЛОВОК"/>
    <w:basedOn w:val="a"/>
    <w:rsid w:val="006E72C0"/>
    <w:pPr>
      <w:jc w:val="both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ArtTabHeader">
    <w:name w:val="ArtTabHeader"/>
    <w:rsid w:val="006E72C0"/>
    <w:pPr>
      <w:spacing w:after="0" w:line="240" w:lineRule="auto"/>
    </w:pPr>
    <w:rPr>
      <w:rFonts w:ascii="Arial" w:eastAsia="Arial" w:hAnsi="Arial" w:cs="Arial"/>
      <w:b/>
      <w:sz w:val="16"/>
      <w:szCs w:val="20"/>
      <w:lang w:eastAsia="ru-RU"/>
    </w:rPr>
  </w:style>
  <w:style w:type="paragraph" w:customStyle="1" w:styleId="ArtTabNormal">
    <w:name w:val="ArtTabNormal"/>
    <w:rsid w:val="006E72C0"/>
    <w:pPr>
      <w:spacing w:after="0" w:line="240" w:lineRule="auto"/>
    </w:pPr>
    <w:rPr>
      <w:rFonts w:ascii="Arial" w:eastAsia="Arial" w:hAnsi="Arial" w:cs="Arial"/>
      <w:sz w:val="16"/>
      <w:szCs w:val="20"/>
      <w:lang w:eastAsia="ru-RU"/>
    </w:rPr>
  </w:style>
  <w:style w:type="paragraph" w:customStyle="1" w:styleId="TabHyperlink">
    <w:name w:val="TabHyperlink"/>
    <w:rsid w:val="006E72C0"/>
    <w:pPr>
      <w:spacing w:after="0" w:line="240" w:lineRule="auto"/>
    </w:pPr>
    <w:rPr>
      <w:rFonts w:ascii="Arial" w:eastAsia="Arial" w:hAnsi="Arial" w:cs="Arial"/>
      <w:color w:val="0000FF"/>
      <w:sz w:val="16"/>
      <w:szCs w:val="20"/>
      <w:u w:val="single"/>
      <w:lang w:eastAsia="ru-RU"/>
    </w:rPr>
  </w:style>
  <w:style w:type="table" w:styleId="a9">
    <w:name w:val="Table Grid"/>
    <w:basedOn w:val="a2"/>
    <w:uiPriority w:val="59"/>
    <w:rsid w:val="00FB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31">
    <w:name w:val="Светлая сетка - Акцент 31"/>
    <w:basedOn w:val="a"/>
    <w:uiPriority w:val="99"/>
    <w:qFormat/>
    <w:rsid w:val="004B538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4B5388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1"/>
    <w:rsid w:val="00267CD7"/>
  </w:style>
  <w:style w:type="character" w:customStyle="1" w:styleId="wmi-callto">
    <w:name w:val="wmi-callto"/>
    <w:basedOn w:val="a1"/>
    <w:rsid w:val="00267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AE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6E72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6E72C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"/>
    <w:link w:val="30"/>
    <w:qFormat/>
    <w:rsid w:val="006E72C0"/>
    <w:pPr>
      <w:keepNext/>
      <w:jc w:val="left"/>
      <w:outlineLvl w:val="2"/>
    </w:pPr>
    <w:rPr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6216F1"/>
    <w:rPr>
      <w:rFonts w:cs="Times New Roman"/>
      <w:color w:val="0000FF"/>
      <w:u w:val="single"/>
    </w:rPr>
  </w:style>
  <w:style w:type="paragraph" w:styleId="a5">
    <w:name w:val="Normal (Web)"/>
    <w:basedOn w:val="a"/>
    <w:semiHidden/>
    <w:rsid w:val="006216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목록 단락1"/>
    <w:basedOn w:val="a"/>
    <w:uiPriority w:val="34"/>
    <w:qFormat/>
    <w:rsid w:val="00E14E0D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="Times New Roman" w:eastAsia="SimSun" w:hAnsi="Times New Roman" w:cs="Times New Roman"/>
      <w:kern w:val="2"/>
      <w:sz w:val="20"/>
      <w:lang w:val="en-US" w:eastAsia="ko-KR"/>
    </w:rPr>
  </w:style>
  <w:style w:type="character" w:customStyle="1" w:styleId="translation-chunk">
    <w:name w:val="translation-chunk"/>
    <w:rsid w:val="00E14E0D"/>
  </w:style>
  <w:style w:type="character" w:customStyle="1" w:styleId="10">
    <w:name w:val="Заголовок 1 Знак"/>
    <w:basedOn w:val="a1"/>
    <w:link w:val="1"/>
    <w:rsid w:val="006E72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6E72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6E72C0"/>
    <w:rPr>
      <w:rFonts w:ascii="Arial" w:eastAsia="Arial" w:hAnsi="Arial" w:cs="Arial"/>
      <w:bCs/>
      <w:color w:val="000000"/>
      <w:sz w:val="24"/>
      <w:szCs w:val="26"/>
      <w:lang w:eastAsia="ru-RU"/>
    </w:rPr>
  </w:style>
  <w:style w:type="paragraph" w:customStyle="1" w:styleId="b-news-innerlist-item-text">
    <w:name w:val="b-news-inner__list-item-text"/>
    <w:basedOn w:val="a"/>
    <w:rsid w:val="006E72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72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E72C0"/>
    <w:rPr>
      <w:rFonts w:ascii="Tahoma" w:hAnsi="Tahoma" w:cs="Tahoma"/>
      <w:sz w:val="16"/>
      <w:szCs w:val="16"/>
    </w:rPr>
  </w:style>
  <w:style w:type="character" w:styleId="a8">
    <w:name w:val="FollowedHyperlink"/>
    <w:basedOn w:val="a1"/>
    <w:uiPriority w:val="99"/>
    <w:semiHidden/>
    <w:unhideWhenUsed/>
    <w:rsid w:val="006E72C0"/>
    <w:rPr>
      <w:color w:val="800080" w:themeColor="followedHyperlink"/>
      <w:u w:val="single"/>
    </w:rPr>
  </w:style>
  <w:style w:type="paragraph" w:customStyle="1" w:styleId="a0">
    <w:name w:val="Дайджест_ЗАГОЛОВОК"/>
    <w:basedOn w:val="a"/>
    <w:rsid w:val="006E72C0"/>
    <w:pPr>
      <w:jc w:val="both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ArtTabHeader">
    <w:name w:val="ArtTabHeader"/>
    <w:rsid w:val="006E72C0"/>
    <w:pPr>
      <w:spacing w:after="0" w:line="240" w:lineRule="auto"/>
    </w:pPr>
    <w:rPr>
      <w:rFonts w:ascii="Arial" w:eastAsia="Arial" w:hAnsi="Arial" w:cs="Arial"/>
      <w:b/>
      <w:sz w:val="16"/>
      <w:szCs w:val="20"/>
      <w:lang w:eastAsia="ru-RU"/>
    </w:rPr>
  </w:style>
  <w:style w:type="paragraph" w:customStyle="1" w:styleId="ArtTabNormal">
    <w:name w:val="ArtTabNormal"/>
    <w:rsid w:val="006E72C0"/>
    <w:pPr>
      <w:spacing w:after="0" w:line="240" w:lineRule="auto"/>
    </w:pPr>
    <w:rPr>
      <w:rFonts w:ascii="Arial" w:eastAsia="Arial" w:hAnsi="Arial" w:cs="Arial"/>
      <w:sz w:val="16"/>
      <w:szCs w:val="20"/>
      <w:lang w:eastAsia="ru-RU"/>
    </w:rPr>
  </w:style>
  <w:style w:type="paragraph" w:customStyle="1" w:styleId="TabHyperlink">
    <w:name w:val="TabHyperlink"/>
    <w:rsid w:val="006E72C0"/>
    <w:pPr>
      <w:spacing w:after="0" w:line="240" w:lineRule="auto"/>
    </w:pPr>
    <w:rPr>
      <w:rFonts w:ascii="Arial" w:eastAsia="Arial" w:hAnsi="Arial" w:cs="Arial"/>
      <w:color w:val="0000FF"/>
      <w:sz w:val="16"/>
      <w:szCs w:val="20"/>
      <w:u w:val="single"/>
      <w:lang w:eastAsia="ru-RU"/>
    </w:rPr>
  </w:style>
  <w:style w:type="table" w:styleId="a9">
    <w:name w:val="Table Grid"/>
    <w:basedOn w:val="a2"/>
    <w:uiPriority w:val="59"/>
    <w:rsid w:val="00FB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31">
    <w:name w:val="Светлая сетка - Акцент 31"/>
    <w:basedOn w:val="a"/>
    <w:uiPriority w:val="99"/>
    <w:qFormat/>
    <w:rsid w:val="004B538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4B5388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1"/>
    <w:rsid w:val="00267CD7"/>
  </w:style>
  <w:style w:type="character" w:customStyle="1" w:styleId="wmi-callto">
    <w:name w:val="wmi-callto"/>
    <w:basedOn w:val="a1"/>
    <w:rsid w:val="00267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Маношина</dc:creator>
  <cp:lastModifiedBy>Margarita Timofeeva</cp:lastModifiedBy>
  <cp:revision>23</cp:revision>
  <dcterms:created xsi:type="dcterms:W3CDTF">2016-11-30T12:19:00Z</dcterms:created>
  <dcterms:modified xsi:type="dcterms:W3CDTF">2016-11-30T14:47:00Z</dcterms:modified>
</cp:coreProperties>
</file>