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4132C" w14:textId="77777777" w:rsidR="00D72179" w:rsidRPr="00D72179" w:rsidRDefault="00D72179" w:rsidP="00D72179">
      <w:pPr>
        <w:shd w:val="clear" w:color="auto" w:fill="FFFFFF"/>
        <w:spacing w:after="135" w:line="345" w:lineRule="atLeast"/>
        <w:outlineLvl w:val="0"/>
        <w:rPr>
          <w:rFonts w:eastAsia="Times New Roman"/>
          <w:b/>
          <w:bCs/>
          <w:color w:val="252D39"/>
          <w:kern w:val="36"/>
          <w:sz w:val="30"/>
          <w:szCs w:val="30"/>
          <w:lang w:eastAsia="ru-RU"/>
        </w:rPr>
      </w:pPr>
      <w:r w:rsidRPr="00D72179">
        <w:rPr>
          <w:rFonts w:eastAsia="Times New Roman"/>
          <w:b/>
          <w:bCs/>
          <w:color w:val="252D39"/>
          <w:kern w:val="36"/>
          <w:sz w:val="30"/>
          <w:szCs w:val="30"/>
          <w:lang w:eastAsia="ru-RU"/>
        </w:rPr>
        <w:t>НЕ ПРОПУСТИТЕ! Сегодня, 20.10 открытие выставки РКФ ONLINE и конференции!</w:t>
      </w:r>
    </w:p>
    <w:p w14:paraId="3B303FDF" w14:textId="71DF2218" w:rsidR="001D17F1" w:rsidRDefault="00D72179" w:rsidP="00D72179"/>
    <w:p w14:paraId="182BF04D" w14:textId="09220A00" w:rsidR="00D72179" w:rsidRDefault="00D72179" w:rsidP="00D72179">
      <w:pPr>
        <w:jc w:val="center"/>
      </w:pPr>
      <w:r>
        <w:rPr>
          <w:noProof/>
        </w:rPr>
        <w:drawing>
          <wp:inline distT="0" distB="0" distL="0" distR="0" wp14:anchorId="79E6631C" wp14:editId="7DD1E8A4">
            <wp:extent cx="1729264" cy="857885"/>
            <wp:effectExtent l="0" t="0" r="444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621" cy="86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27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  <w:gridCol w:w="5838"/>
      </w:tblGrid>
      <w:tr w:rsidR="00D72179" w:rsidRPr="00D72179" w14:paraId="769B5F7D" w14:textId="77777777" w:rsidTr="00D72179">
        <w:trPr>
          <w:tblCellSpacing w:w="0" w:type="dxa"/>
        </w:trPr>
        <w:tc>
          <w:tcPr>
            <w:tcW w:w="9639" w:type="dxa"/>
            <w:vAlign w:val="bottom"/>
          </w:tcPr>
          <w:p w14:paraId="71965A9B" w14:textId="77777777" w:rsidR="00D72179" w:rsidRDefault="00D72179" w:rsidP="00D72179">
            <w:pPr>
              <w:pStyle w:val="a4"/>
              <w:shd w:val="clear" w:color="auto" w:fill="FFFFFF"/>
              <w:spacing w:before="75" w:beforeAutospacing="0" w:after="75" w:afterAutospacing="0"/>
              <w:ind w:right="-5836"/>
              <w:jc w:val="both"/>
              <w:rPr>
                <w:rFonts w:ascii="Arial" w:hAnsi="Arial" w:cs="Arial"/>
                <w:color w:val="252D39"/>
                <w:sz w:val="27"/>
                <w:szCs w:val="27"/>
              </w:rPr>
            </w:pPr>
            <w:r>
              <w:rPr>
                <w:rFonts w:ascii="Arial" w:hAnsi="Arial" w:cs="Arial"/>
                <w:color w:val="252D39"/>
                <w:sz w:val="27"/>
                <w:szCs w:val="27"/>
              </w:rPr>
              <w:t xml:space="preserve">Сегодня, 20.10 состоятся два важнейших события отрасли: открытие </w:t>
            </w:r>
          </w:p>
          <w:p w14:paraId="2928802B" w14:textId="77777777" w:rsidR="00D72179" w:rsidRDefault="00D72179" w:rsidP="00D72179">
            <w:pPr>
              <w:pStyle w:val="a4"/>
              <w:shd w:val="clear" w:color="auto" w:fill="FFFFFF"/>
              <w:spacing w:before="75" w:beforeAutospacing="0" w:after="75" w:afterAutospacing="0"/>
              <w:ind w:right="-5836"/>
              <w:jc w:val="both"/>
              <w:rPr>
                <w:rFonts w:ascii="Arial" w:hAnsi="Arial" w:cs="Arial"/>
                <w:color w:val="252D39"/>
                <w:sz w:val="27"/>
                <w:szCs w:val="27"/>
              </w:rPr>
            </w:pPr>
            <w:r>
              <w:rPr>
                <w:rFonts w:ascii="Arial" w:hAnsi="Arial" w:cs="Arial"/>
                <w:color w:val="252D39"/>
                <w:sz w:val="27"/>
                <w:szCs w:val="27"/>
              </w:rPr>
              <w:t xml:space="preserve">выставки "РКФ ONLINE" и  </w:t>
            </w:r>
          </w:p>
          <w:p w14:paraId="30CCD6E5" w14:textId="301ED044" w:rsidR="00D72179" w:rsidRDefault="00D72179" w:rsidP="00D72179">
            <w:pPr>
              <w:pStyle w:val="a4"/>
              <w:shd w:val="clear" w:color="auto" w:fill="FFFFFF"/>
              <w:spacing w:before="75" w:beforeAutospacing="0" w:after="75" w:afterAutospacing="0"/>
              <w:ind w:right="-5836"/>
              <w:jc w:val="both"/>
              <w:rPr>
                <w:rFonts w:ascii="Arial" w:hAnsi="Arial" w:cs="Arial"/>
                <w:color w:val="252D39"/>
                <w:sz w:val="27"/>
                <w:szCs w:val="27"/>
              </w:rPr>
            </w:pPr>
            <w:r>
              <w:rPr>
                <w:rFonts w:ascii="Arial" w:hAnsi="Arial" w:cs="Arial"/>
                <w:color w:val="252D39"/>
                <w:sz w:val="27"/>
                <w:szCs w:val="27"/>
              </w:rPr>
              <w:t>конференция Ассоциации Канцелярского Рынка России. </w:t>
            </w:r>
          </w:p>
          <w:p w14:paraId="3D5CEEBA" w14:textId="77777777" w:rsidR="00D72179" w:rsidRDefault="00D72179" w:rsidP="00D72179">
            <w:pPr>
              <w:pStyle w:val="a4"/>
              <w:shd w:val="clear" w:color="auto" w:fill="FFFFFF"/>
              <w:spacing w:before="75" w:beforeAutospacing="0" w:after="75" w:afterAutospacing="0"/>
              <w:jc w:val="both"/>
              <w:rPr>
                <w:rFonts w:ascii="Arial" w:hAnsi="Arial" w:cs="Arial"/>
                <w:color w:val="252D39"/>
                <w:sz w:val="23"/>
                <w:szCs w:val="23"/>
              </w:rPr>
            </w:pPr>
            <w:r>
              <w:rPr>
                <w:rFonts w:ascii="Arial" w:hAnsi="Arial" w:cs="Arial"/>
                <w:color w:val="252D39"/>
                <w:sz w:val="23"/>
                <w:szCs w:val="23"/>
              </w:rPr>
              <w:t> </w:t>
            </w:r>
          </w:p>
          <w:p w14:paraId="313F1FC0" w14:textId="77777777" w:rsidR="00D72179" w:rsidRDefault="00D72179" w:rsidP="00D72179">
            <w:pPr>
              <w:pStyle w:val="a4"/>
              <w:shd w:val="clear" w:color="auto" w:fill="FFFFFF"/>
              <w:spacing w:before="75" w:beforeAutospacing="0" w:after="75" w:afterAutospacing="0"/>
              <w:jc w:val="both"/>
              <w:rPr>
                <w:rFonts w:ascii="Arial" w:hAnsi="Arial" w:cs="Arial"/>
                <w:color w:val="252D39"/>
                <w:sz w:val="23"/>
                <w:szCs w:val="23"/>
              </w:rPr>
            </w:pPr>
            <w:r>
              <w:rPr>
                <w:rFonts w:ascii="Arial" w:hAnsi="Arial" w:cs="Arial"/>
                <w:color w:val="252D39"/>
                <w:sz w:val="27"/>
                <w:szCs w:val="27"/>
              </w:rPr>
              <w:t>80 компаний подготовили для Вас новинки и специальные предложения.</w:t>
            </w:r>
          </w:p>
          <w:p w14:paraId="5DB1DBD8" w14:textId="124549D5" w:rsidR="00D72179" w:rsidRDefault="00D72179" w:rsidP="00D72179">
            <w:pPr>
              <w:pStyle w:val="a4"/>
              <w:shd w:val="clear" w:color="auto" w:fill="FFFFFF"/>
              <w:spacing w:before="75" w:beforeAutospacing="0" w:after="75" w:afterAutospacing="0"/>
              <w:jc w:val="both"/>
              <w:rPr>
                <w:rFonts w:ascii="Arial" w:hAnsi="Arial" w:cs="Arial"/>
                <w:color w:val="252D39"/>
                <w:sz w:val="30"/>
                <w:szCs w:val="30"/>
              </w:rPr>
            </w:pPr>
            <w:hyperlink r:id="rId5" w:tgtFrame="_blank" w:history="1">
              <w:r>
                <w:rPr>
                  <w:rStyle w:val="a3"/>
                  <w:rFonts w:ascii="Arial" w:hAnsi="Arial" w:cs="Arial"/>
                  <w:color w:val="5969C8"/>
                  <w:sz w:val="30"/>
                  <w:szCs w:val="30"/>
                  <w:bdr w:val="none" w:sz="0" w:space="0" w:color="auto" w:frame="1"/>
                </w:rPr>
                <w:t>ПОСЕТИТЬ ВЫСТАВКУ</w:t>
              </w:r>
            </w:hyperlink>
            <w:r>
              <w:rPr>
                <w:rFonts w:ascii="Arial" w:hAnsi="Arial" w:cs="Arial"/>
                <w:color w:val="252D39"/>
                <w:sz w:val="30"/>
                <w:szCs w:val="30"/>
              </w:rPr>
              <w:t>(</w:t>
            </w:r>
            <w:r w:rsidRPr="00D72179">
              <w:rPr>
                <w:rFonts w:ascii="Arial" w:hAnsi="Arial" w:cs="Arial"/>
                <w:color w:val="252D39"/>
                <w:sz w:val="30"/>
                <w:szCs w:val="30"/>
              </w:rPr>
              <w:t>https://kanzoboz.ru/expo/625591/</w:t>
            </w:r>
            <w:r>
              <w:rPr>
                <w:rFonts w:ascii="Arial" w:hAnsi="Arial" w:cs="Arial"/>
                <w:color w:val="252D39"/>
                <w:sz w:val="30"/>
                <w:szCs w:val="30"/>
              </w:rPr>
              <w:t>)</w:t>
            </w:r>
            <w:r>
              <w:rPr>
                <w:rFonts w:ascii="Arial" w:hAnsi="Arial" w:cs="Arial"/>
                <w:color w:val="252D39"/>
                <w:sz w:val="30"/>
                <w:szCs w:val="30"/>
              </w:rPr>
              <w:t> вход будет открыт с 10.00</w:t>
            </w:r>
          </w:p>
          <w:p w14:paraId="04B1E980" w14:textId="385790F1" w:rsidR="00D72179" w:rsidRDefault="00D72179" w:rsidP="00D72179">
            <w:pPr>
              <w:pStyle w:val="a4"/>
              <w:shd w:val="clear" w:color="auto" w:fill="FFFFFF"/>
              <w:spacing w:before="75" w:beforeAutospacing="0" w:after="75" w:afterAutospacing="0"/>
              <w:jc w:val="both"/>
              <w:rPr>
                <w:rFonts w:ascii="Arial" w:hAnsi="Arial" w:cs="Arial"/>
                <w:color w:val="252D39"/>
                <w:sz w:val="30"/>
                <w:szCs w:val="30"/>
              </w:rPr>
            </w:pPr>
          </w:p>
          <w:p w14:paraId="1260454B" w14:textId="5A2C834B" w:rsidR="00D72179" w:rsidRPr="00D72179" w:rsidRDefault="00D72179" w:rsidP="00D72179">
            <w:pPr>
              <w:pStyle w:val="a4"/>
              <w:shd w:val="clear" w:color="auto" w:fill="FFFFFF"/>
              <w:spacing w:before="75" w:beforeAutospacing="0" w:after="75" w:afterAutospacing="0"/>
              <w:jc w:val="both"/>
              <w:rPr>
                <w:rFonts w:ascii="Arial" w:hAnsi="Arial" w:cs="Arial"/>
                <w:color w:val="252D39"/>
                <w:sz w:val="23"/>
                <w:szCs w:val="23"/>
              </w:rPr>
            </w:pPr>
            <w:r>
              <w:rPr>
                <w:rFonts w:ascii="Arial" w:hAnsi="Arial" w:cs="Arial"/>
                <w:color w:val="252D39"/>
                <w:sz w:val="23"/>
                <w:szCs w:val="23"/>
              </w:rPr>
              <w:t xml:space="preserve">Список участников выставки </w:t>
            </w:r>
            <w:proofErr w:type="gramStart"/>
            <w:r>
              <w:rPr>
                <w:rFonts w:ascii="Arial" w:hAnsi="Arial" w:cs="Arial"/>
                <w:color w:val="252D39"/>
                <w:sz w:val="23"/>
                <w:szCs w:val="23"/>
              </w:rPr>
              <w:t>тут(</w:t>
            </w:r>
            <w:proofErr w:type="gramEnd"/>
            <w:r>
              <w:rPr>
                <w:rFonts w:ascii="Arial" w:hAnsi="Arial" w:cs="Arial"/>
                <w:color w:val="252D39"/>
                <w:sz w:val="23"/>
                <w:szCs w:val="23"/>
              </w:rPr>
              <w:t xml:space="preserve">добавить ссылку </w:t>
            </w:r>
            <w:r w:rsidRPr="00D72179">
              <w:rPr>
                <w:rFonts w:ascii="Arial" w:hAnsi="Arial" w:cs="Arial"/>
                <w:color w:val="252D39"/>
                <w:sz w:val="23"/>
                <w:szCs w:val="23"/>
              </w:rPr>
              <w:t>https://kancforum.ru/?menuid=41</w:t>
            </w:r>
            <w:r>
              <w:rPr>
                <w:rFonts w:ascii="Arial" w:hAnsi="Arial" w:cs="Arial"/>
                <w:color w:val="252D39"/>
                <w:sz w:val="23"/>
                <w:szCs w:val="23"/>
              </w:rPr>
              <w:t>)</w:t>
            </w:r>
          </w:p>
          <w:p w14:paraId="0B4BD82C" w14:textId="77777777" w:rsidR="00D72179" w:rsidRDefault="00D72179" w:rsidP="00D72179">
            <w:pPr>
              <w:pStyle w:val="a4"/>
              <w:shd w:val="clear" w:color="auto" w:fill="FFFFFF"/>
              <w:spacing w:before="75" w:beforeAutospacing="0" w:after="75" w:afterAutospacing="0"/>
              <w:jc w:val="both"/>
              <w:rPr>
                <w:rFonts w:ascii="Arial" w:hAnsi="Arial" w:cs="Arial"/>
                <w:color w:val="252D39"/>
                <w:sz w:val="23"/>
                <w:szCs w:val="23"/>
              </w:rPr>
            </w:pPr>
            <w:r>
              <w:rPr>
                <w:rFonts w:ascii="Arial" w:hAnsi="Arial" w:cs="Arial"/>
                <w:color w:val="252D39"/>
                <w:sz w:val="23"/>
                <w:szCs w:val="23"/>
              </w:rPr>
              <w:t> </w:t>
            </w:r>
          </w:p>
          <w:p w14:paraId="77B0B645" w14:textId="77777777" w:rsidR="00D72179" w:rsidRDefault="00D72179" w:rsidP="00D72179">
            <w:pPr>
              <w:pStyle w:val="a4"/>
              <w:shd w:val="clear" w:color="auto" w:fill="FFFFFF"/>
              <w:spacing w:before="75" w:beforeAutospacing="0" w:after="75" w:afterAutospacing="0"/>
              <w:jc w:val="both"/>
              <w:rPr>
                <w:rFonts w:ascii="Arial" w:hAnsi="Arial" w:cs="Arial"/>
                <w:color w:val="252D39"/>
                <w:sz w:val="23"/>
                <w:szCs w:val="23"/>
              </w:rPr>
            </w:pPr>
            <w:r>
              <w:rPr>
                <w:rFonts w:ascii="Arial" w:hAnsi="Arial" w:cs="Arial"/>
                <w:color w:val="252D39"/>
                <w:sz w:val="27"/>
                <w:szCs w:val="27"/>
              </w:rPr>
              <w:t>На конференции будут рассмотрены только наиболее важные и самые актуальные темы, касающиеся каждого участника рынка.</w:t>
            </w:r>
          </w:p>
          <w:p w14:paraId="514D6E4D" w14:textId="15219EDD" w:rsidR="00D72179" w:rsidRDefault="00D72179" w:rsidP="00D72179">
            <w:pPr>
              <w:pStyle w:val="a4"/>
              <w:shd w:val="clear" w:color="auto" w:fill="FFFFFF"/>
              <w:spacing w:before="75" w:beforeAutospacing="0" w:after="75" w:afterAutospacing="0"/>
              <w:jc w:val="both"/>
              <w:rPr>
                <w:rFonts w:ascii="Arial" w:hAnsi="Arial" w:cs="Arial"/>
                <w:color w:val="252D39"/>
                <w:sz w:val="23"/>
                <w:szCs w:val="23"/>
              </w:rPr>
            </w:pPr>
            <w:hyperlink r:id="rId6" w:tgtFrame="_blank" w:history="1">
              <w:r>
                <w:rPr>
                  <w:rStyle w:val="a3"/>
                  <w:rFonts w:ascii="Arial" w:hAnsi="Arial" w:cs="Arial"/>
                  <w:color w:val="5969C8"/>
                  <w:sz w:val="27"/>
                  <w:szCs w:val="27"/>
                  <w:bdr w:val="none" w:sz="0" w:space="0" w:color="auto" w:frame="1"/>
                </w:rPr>
                <w:t>Зарегистрироваться на конференцию</w:t>
              </w:r>
            </w:hyperlink>
            <w:r>
              <w:rPr>
                <w:rFonts w:ascii="Arial" w:hAnsi="Arial" w:cs="Arial"/>
                <w:color w:val="252D39"/>
                <w:sz w:val="27"/>
                <w:szCs w:val="27"/>
              </w:rPr>
              <w:t xml:space="preserve"> (</w:t>
            </w:r>
            <w:r w:rsidRPr="00D72179">
              <w:rPr>
                <w:rFonts w:ascii="Arial" w:hAnsi="Arial" w:cs="Arial"/>
                <w:color w:val="252D39"/>
                <w:sz w:val="27"/>
                <w:szCs w:val="27"/>
              </w:rPr>
              <w:t>http://kidsrussia.ru/registratsiya/</w:t>
            </w:r>
            <w:r>
              <w:rPr>
                <w:rFonts w:ascii="Arial" w:hAnsi="Arial" w:cs="Arial"/>
                <w:color w:val="252D39"/>
                <w:sz w:val="27"/>
                <w:szCs w:val="27"/>
              </w:rPr>
              <w:t>)</w:t>
            </w:r>
          </w:p>
          <w:p w14:paraId="245D1F2F" w14:textId="62804876" w:rsidR="00D72179" w:rsidRPr="00D72179" w:rsidRDefault="00D72179" w:rsidP="00D72179">
            <w:pPr>
              <w:spacing w:after="0" w:line="240" w:lineRule="auto"/>
              <w:rPr>
                <w:rFonts w:eastAsia="Times New Roman"/>
                <w:color w:val="252D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</w:tcPr>
          <w:p w14:paraId="524D329C" w14:textId="5035BDDC" w:rsidR="00D72179" w:rsidRPr="00D72179" w:rsidRDefault="00D72179" w:rsidP="00D72179">
            <w:pPr>
              <w:spacing w:after="0" w:line="300" w:lineRule="atLeast"/>
              <w:ind w:left="705"/>
              <w:rPr>
                <w:rFonts w:eastAsia="Times New Roman"/>
                <w:color w:val="252D39"/>
                <w:sz w:val="23"/>
                <w:szCs w:val="23"/>
                <w:lang w:eastAsia="ru-RU"/>
              </w:rPr>
            </w:pPr>
          </w:p>
        </w:tc>
      </w:tr>
    </w:tbl>
    <w:p w14:paraId="34B8F49A" w14:textId="77777777" w:rsidR="00D72179" w:rsidRPr="00D72179" w:rsidRDefault="00D72179" w:rsidP="00D72179"/>
    <w:sectPr w:rsidR="00D72179" w:rsidRPr="00D72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79"/>
    <w:rsid w:val="00081C5C"/>
    <w:rsid w:val="00625D70"/>
    <w:rsid w:val="00AB5707"/>
    <w:rsid w:val="00D7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FC5E"/>
  <w15:chartTrackingRefBased/>
  <w15:docId w15:val="{550E5746-EFB3-4467-98E5-5AF95E46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21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1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7217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72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6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5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nzoboz.ru/jump.php?jto=http%3A%2F%2Fkidsrussia.ru%2Fregistratsiya%2F" TargetMode="External"/><Relationship Id="rId5" Type="http://schemas.openxmlformats.org/officeDocument/2006/relationships/hyperlink" Target="https://kanzoboz.ru/expo/625591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Воробьева</dc:creator>
  <cp:keywords/>
  <dc:description/>
  <cp:lastModifiedBy>Вера Воробьева</cp:lastModifiedBy>
  <cp:revision>1</cp:revision>
  <dcterms:created xsi:type="dcterms:W3CDTF">2020-10-20T06:57:00Z</dcterms:created>
  <dcterms:modified xsi:type="dcterms:W3CDTF">2020-10-20T07:06:00Z</dcterms:modified>
</cp:coreProperties>
</file>