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706" w:rsidRPr="00881AE1" w:rsidRDefault="00D82706" w:rsidP="004C701C">
      <w:pPr>
        <w:spacing w:after="0" w:line="240" w:lineRule="auto"/>
        <w:ind w:left="-1134" w:right="-851"/>
        <w:rPr>
          <w:rFonts w:ascii="Inter Light" w:hAnsi="Inter Light"/>
        </w:rPr>
      </w:pPr>
      <w:r w:rsidRPr="00881AE1">
        <w:rPr>
          <w:rFonts w:ascii="Inter Light" w:hAnsi="Inter Light"/>
          <w:noProof/>
          <w:lang w:eastAsia="ru-RU"/>
        </w:rPr>
        <w:drawing>
          <wp:inline distT="0" distB="0" distL="0" distR="0" wp14:anchorId="696FB10F" wp14:editId="7CE86B15">
            <wp:extent cx="7919012" cy="2447925"/>
            <wp:effectExtent l="0" t="0" r="6350" b="0"/>
            <wp:docPr id="1" name="Рисунок 1" descr="C:\Users\Ионова_К\Desktop\ИОНОВА\!16 ВЕСНА 2025\Игрушки\шапка подарки 2025 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онова_К\Desktop\ИОНОВА\!16 ВЕСНА 2025\Игрушки\шапка подарки 2025 R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804" cy="245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D65" w:rsidRPr="00881AE1" w:rsidRDefault="009B5D65" w:rsidP="00D82706">
      <w:pPr>
        <w:spacing w:after="0" w:line="240" w:lineRule="auto"/>
        <w:ind w:right="-851"/>
        <w:rPr>
          <w:rFonts w:ascii="Inter Light" w:hAnsi="Inter Light"/>
        </w:rPr>
      </w:pPr>
    </w:p>
    <w:p w:rsidR="00ED50CD" w:rsidRPr="00ED50CD" w:rsidRDefault="00ED50CD" w:rsidP="00ED50CD">
      <w:pPr>
        <w:spacing w:after="0" w:line="240" w:lineRule="auto"/>
        <w:ind w:right="-1"/>
        <w:rPr>
          <w:rFonts w:ascii="Inter Medium" w:hAnsi="Inter Medium"/>
          <w:b/>
          <w:color w:val="002060"/>
          <w:sz w:val="20"/>
          <w:szCs w:val="20"/>
        </w:rPr>
      </w:pPr>
    </w:p>
    <w:p w:rsidR="00A6633E" w:rsidRPr="00ED50CD" w:rsidRDefault="00A6633E" w:rsidP="00ED50CD">
      <w:pPr>
        <w:spacing w:after="0" w:line="240" w:lineRule="auto"/>
        <w:ind w:right="-1"/>
        <w:rPr>
          <w:rFonts w:ascii="Inter Medium" w:hAnsi="Inter Medium"/>
          <w:b/>
          <w:color w:val="002060"/>
          <w:sz w:val="26"/>
          <w:szCs w:val="26"/>
        </w:rPr>
      </w:pPr>
      <w:r w:rsidRPr="00ED50CD">
        <w:rPr>
          <w:rFonts w:ascii="Inter Medium" w:hAnsi="Inter Medium"/>
          <w:b/>
          <w:color w:val="002060"/>
          <w:sz w:val="26"/>
          <w:szCs w:val="26"/>
        </w:rPr>
        <w:t xml:space="preserve">Лучшие товары сезона </w:t>
      </w:r>
      <w:r w:rsidR="00ED50CD" w:rsidRPr="00ED50CD">
        <w:rPr>
          <w:rFonts w:ascii="Inter Medium" w:hAnsi="Inter Medium"/>
          <w:b/>
          <w:color w:val="002060"/>
          <w:sz w:val="26"/>
          <w:szCs w:val="26"/>
        </w:rPr>
        <w:t xml:space="preserve">25/26 для </w:t>
      </w:r>
      <w:r w:rsidRPr="00ED50CD">
        <w:rPr>
          <w:rFonts w:ascii="Inter Medium" w:hAnsi="Inter Medium"/>
          <w:b/>
          <w:color w:val="002060"/>
          <w:sz w:val="26"/>
          <w:szCs w:val="26"/>
        </w:rPr>
        <w:t xml:space="preserve">индустрии подарков, </w:t>
      </w:r>
      <w:r w:rsidR="00ED50CD" w:rsidRPr="00ED50CD">
        <w:rPr>
          <w:rFonts w:ascii="Inter Medium" w:hAnsi="Inter Medium"/>
          <w:b/>
          <w:color w:val="002060"/>
          <w:sz w:val="26"/>
          <w:szCs w:val="26"/>
        </w:rPr>
        <w:t xml:space="preserve">детских игр и игрушек, </w:t>
      </w:r>
      <w:r w:rsidRPr="00ED50CD">
        <w:rPr>
          <w:rFonts w:ascii="Inter Medium" w:hAnsi="Inter Medium"/>
          <w:b/>
          <w:color w:val="002060"/>
          <w:sz w:val="26"/>
          <w:szCs w:val="26"/>
        </w:rPr>
        <w:t>новогодней и праздничной продукции</w:t>
      </w:r>
      <w:r w:rsidR="00ED50CD" w:rsidRPr="00ED50CD">
        <w:rPr>
          <w:rFonts w:ascii="Inter Medium" w:hAnsi="Inter Medium"/>
          <w:b/>
          <w:color w:val="002060"/>
          <w:sz w:val="26"/>
          <w:szCs w:val="26"/>
        </w:rPr>
        <w:t xml:space="preserve"> и </w:t>
      </w:r>
      <w:r w:rsidRPr="00ED50CD">
        <w:rPr>
          <w:rFonts w:ascii="Inter Medium" w:hAnsi="Inter Medium"/>
          <w:b/>
          <w:color w:val="002060"/>
          <w:sz w:val="26"/>
          <w:szCs w:val="26"/>
        </w:rPr>
        <w:t>упаковки</w:t>
      </w:r>
      <w:r w:rsidR="00ED50CD" w:rsidRPr="00ED50CD">
        <w:rPr>
          <w:rFonts w:ascii="Inter Medium" w:hAnsi="Inter Medium"/>
          <w:b/>
          <w:color w:val="002060"/>
          <w:sz w:val="26"/>
          <w:szCs w:val="26"/>
        </w:rPr>
        <w:t xml:space="preserve"> увидели посетители выставок </w:t>
      </w:r>
      <w:r w:rsidRPr="00ED50CD">
        <w:rPr>
          <w:rFonts w:ascii="Inter Medium" w:hAnsi="Inter Medium"/>
          <w:b/>
          <w:color w:val="002060"/>
          <w:sz w:val="26"/>
          <w:szCs w:val="26"/>
        </w:rPr>
        <w:t xml:space="preserve">«Игрушка </w:t>
      </w:r>
      <w:proofErr w:type="spellStart"/>
      <w:r w:rsidRPr="00ED50CD">
        <w:rPr>
          <w:rFonts w:ascii="Inter Medium" w:hAnsi="Inter Medium"/>
          <w:b/>
          <w:color w:val="002060"/>
          <w:sz w:val="26"/>
          <w:szCs w:val="26"/>
        </w:rPr>
        <w:t>Маркет</w:t>
      </w:r>
      <w:proofErr w:type="spellEnd"/>
      <w:r w:rsidRPr="00ED50CD">
        <w:rPr>
          <w:rFonts w:ascii="Inter Medium" w:hAnsi="Inter Medium"/>
          <w:b/>
          <w:color w:val="002060"/>
          <w:sz w:val="26"/>
          <w:szCs w:val="26"/>
        </w:rPr>
        <w:t xml:space="preserve">» и </w:t>
      </w:r>
      <w:proofErr w:type="spellStart"/>
      <w:r w:rsidRPr="00ED50CD">
        <w:rPr>
          <w:rFonts w:ascii="Inter Medium" w:hAnsi="Inter Medium"/>
          <w:b/>
          <w:color w:val="002060"/>
          <w:sz w:val="26"/>
          <w:szCs w:val="26"/>
          <w:lang w:val="en-US"/>
        </w:rPr>
        <w:t>ChristmasBox</w:t>
      </w:r>
      <w:proofErr w:type="spellEnd"/>
      <w:r w:rsidRPr="00ED50CD">
        <w:rPr>
          <w:rFonts w:ascii="Inter Medium" w:hAnsi="Inter Medium"/>
          <w:b/>
          <w:color w:val="002060"/>
          <w:sz w:val="26"/>
          <w:szCs w:val="26"/>
        </w:rPr>
        <w:t xml:space="preserve"> </w:t>
      </w:r>
      <w:proofErr w:type="spellStart"/>
      <w:r w:rsidRPr="00ED50CD">
        <w:rPr>
          <w:rFonts w:ascii="Inter Medium" w:hAnsi="Inter Medium"/>
          <w:b/>
          <w:color w:val="002060"/>
          <w:sz w:val="26"/>
          <w:szCs w:val="26"/>
          <w:lang w:val="en-US"/>
        </w:rPr>
        <w:t>Podarki</w:t>
      </w:r>
      <w:proofErr w:type="spellEnd"/>
      <w:r w:rsidRPr="00ED50CD">
        <w:rPr>
          <w:rFonts w:ascii="Inter Medium" w:hAnsi="Inter Medium"/>
          <w:b/>
          <w:color w:val="002060"/>
          <w:sz w:val="26"/>
          <w:szCs w:val="26"/>
        </w:rPr>
        <w:t xml:space="preserve"> </w:t>
      </w:r>
    </w:p>
    <w:p w:rsidR="00A6633E" w:rsidRPr="00ED50CD" w:rsidRDefault="00A6633E" w:rsidP="00D82706">
      <w:pPr>
        <w:spacing w:after="0" w:line="240" w:lineRule="auto"/>
        <w:ind w:right="-851"/>
        <w:rPr>
          <w:rFonts w:ascii="Inter Medium" w:hAnsi="Inter Medium"/>
          <w:b/>
          <w:sz w:val="20"/>
          <w:szCs w:val="20"/>
        </w:rPr>
      </w:pPr>
    </w:p>
    <w:p w:rsidR="00D82706" w:rsidRPr="00DF6B31" w:rsidRDefault="00966F19" w:rsidP="00F60464">
      <w:pPr>
        <w:spacing w:after="0"/>
        <w:ind w:right="-1"/>
        <w:jc w:val="both"/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</w:pPr>
      <w:r w:rsidRPr="00DF6B31">
        <w:rPr>
          <w:rFonts w:ascii="Inter Light" w:hAnsi="Inter Light"/>
          <w:sz w:val="21"/>
          <w:szCs w:val="21"/>
          <w:lang w:val="en-US"/>
        </w:rPr>
        <w:t>C</w:t>
      </w:r>
      <w:r w:rsidRPr="00DF6B31">
        <w:rPr>
          <w:rFonts w:ascii="Inter Light" w:hAnsi="Inter Light"/>
          <w:sz w:val="21"/>
          <w:szCs w:val="21"/>
        </w:rPr>
        <w:t xml:space="preserve"> 18 по 20 марта 2025 г. в «Крокус Экспо» (пав. 2, зал 10) состоялись в</w:t>
      </w:r>
      <w:r w:rsidR="00D82706" w:rsidRPr="00DF6B31">
        <w:rPr>
          <w:rFonts w:ascii="Inter Light" w:hAnsi="Inter Light"/>
          <w:sz w:val="21"/>
          <w:szCs w:val="21"/>
        </w:rPr>
        <w:t xml:space="preserve">есенние международные выставки </w:t>
      </w:r>
      <w:hyperlink r:id="rId6" w:history="1">
        <w:proofErr w:type="spellStart"/>
        <w:r w:rsidR="00D82706" w:rsidRPr="00DF6B31">
          <w:rPr>
            <w:rStyle w:val="a3"/>
            <w:rFonts w:ascii="Inter Light" w:hAnsi="Inter Light"/>
            <w:sz w:val="21"/>
            <w:szCs w:val="21"/>
            <w:lang w:val="en-US"/>
          </w:rPr>
          <w:t>ChristmasBox</w:t>
        </w:r>
        <w:proofErr w:type="spellEnd"/>
        <w:r w:rsidR="00D82706" w:rsidRPr="00DF6B31">
          <w:rPr>
            <w:rStyle w:val="a3"/>
            <w:rFonts w:ascii="Inter Light" w:hAnsi="Inter Light"/>
            <w:sz w:val="21"/>
            <w:szCs w:val="21"/>
          </w:rPr>
          <w:t xml:space="preserve"> </w:t>
        </w:r>
        <w:proofErr w:type="spellStart"/>
        <w:r w:rsidR="00D82706" w:rsidRPr="00DF6B31">
          <w:rPr>
            <w:rStyle w:val="a3"/>
            <w:rFonts w:ascii="Inter Light" w:hAnsi="Inter Light"/>
            <w:sz w:val="21"/>
            <w:szCs w:val="21"/>
            <w:lang w:val="en-US"/>
          </w:rPr>
          <w:t>Podarki</w:t>
        </w:r>
        <w:proofErr w:type="spellEnd"/>
      </w:hyperlink>
      <w:r w:rsidR="00D82706" w:rsidRPr="00DF6B31">
        <w:rPr>
          <w:rFonts w:ascii="Inter Light" w:hAnsi="Inter Light"/>
          <w:sz w:val="21"/>
          <w:szCs w:val="21"/>
        </w:rPr>
        <w:t xml:space="preserve"> и </w:t>
      </w:r>
      <w:hyperlink r:id="rId7" w:history="1">
        <w:r w:rsidR="00D82706" w:rsidRPr="00DF6B31">
          <w:rPr>
            <w:rStyle w:val="a3"/>
            <w:rFonts w:ascii="Inter Light" w:hAnsi="Inter Light"/>
            <w:sz w:val="21"/>
            <w:szCs w:val="21"/>
          </w:rPr>
          <w:t xml:space="preserve">«Игрушка </w:t>
        </w:r>
        <w:proofErr w:type="spellStart"/>
        <w:r w:rsidR="00D82706" w:rsidRPr="00DF6B31">
          <w:rPr>
            <w:rStyle w:val="a3"/>
            <w:rFonts w:ascii="Inter Light" w:hAnsi="Inter Light"/>
            <w:sz w:val="21"/>
            <w:szCs w:val="21"/>
          </w:rPr>
          <w:t>Маркет</w:t>
        </w:r>
        <w:proofErr w:type="spellEnd"/>
        <w:r w:rsidR="00D82706" w:rsidRPr="00DF6B31">
          <w:rPr>
            <w:rStyle w:val="a3"/>
            <w:rFonts w:ascii="Inter Light" w:hAnsi="Inter Light"/>
            <w:sz w:val="21"/>
            <w:szCs w:val="21"/>
          </w:rPr>
          <w:t>»</w:t>
        </w:r>
      </w:hyperlink>
      <w:r w:rsidRPr="00DF6B31">
        <w:rPr>
          <w:rFonts w:ascii="Inter Light" w:hAnsi="Inter Light"/>
          <w:sz w:val="21"/>
          <w:szCs w:val="21"/>
        </w:rPr>
        <w:t xml:space="preserve">. </w:t>
      </w:r>
      <w:r w:rsidR="0086136A" w:rsidRPr="00DF6B31">
        <w:rPr>
          <w:rFonts w:ascii="Inter Light" w:hAnsi="Inter Light"/>
          <w:sz w:val="21"/>
          <w:szCs w:val="21"/>
        </w:rPr>
        <w:t>В выставк</w:t>
      </w:r>
      <w:r w:rsidR="005E404C" w:rsidRPr="00DF6B31">
        <w:rPr>
          <w:rFonts w:ascii="Inter Light" w:hAnsi="Inter Light"/>
          <w:sz w:val="21"/>
          <w:szCs w:val="21"/>
        </w:rPr>
        <w:t>ах</w:t>
      </w:r>
      <w:r w:rsidR="0086136A" w:rsidRPr="00DF6B31">
        <w:rPr>
          <w:rFonts w:ascii="Inter Light" w:hAnsi="Inter Light"/>
          <w:color w:val="FF0000"/>
          <w:sz w:val="21"/>
          <w:szCs w:val="21"/>
        </w:rPr>
        <w:t xml:space="preserve"> </w:t>
      </w:r>
      <w:r w:rsidR="007B0552">
        <w:rPr>
          <w:rFonts w:ascii="Inter Light" w:hAnsi="Inter Light"/>
          <w:sz w:val="21"/>
          <w:szCs w:val="21"/>
        </w:rPr>
        <w:t>при</w:t>
      </w:r>
      <w:r w:rsidRPr="00DF6B31">
        <w:rPr>
          <w:rFonts w:ascii="Inter Light" w:hAnsi="Inter Light"/>
          <w:sz w:val="21"/>
          <w:szCs w:val="21"/>
        </w:rPr>
        <w:t xml:space="preserve">няли </w:t>
      </w:r>
      <w:r w:rsidR="00D82706" w:rsidRPr="00DF6B31">
        <w:rPr>
          <w:rFonts w:ascii="Inter Light" w:hAnsi="Inter Light"/>
          <w:sz w:val="21"/>
          <w:szCs w:val="21"/>
        </w:rPr>
        <w:t xml:space="preserve">участие более </w:t>
      </w:r>
      <w:r w:rsidR="00A6633E">
        <w:rPr>
          <w:rFonts w:ascii="Inter Light" w:hAnsi="Inter Light"/>
          <w:sz w:val="21"/>
          <w:szCs w:val="21"/>
        </w:rPr>
        <w:br/>
      </w:r>
      <w:r w:rsidR="00D82706" w:rsidRPr="005D45DA">
        <w:rPr>
          <w:rFonts w:ascii="Inter Extra Bold" w:eastAsia="Times New Roman" w:hAnsi="Inter Extra Bold" w:cs="Arial"/>
          <w:bCs/>
          <w:color w:val="000000"/>
          <w:sz w:val="21"/>
          <w:szCs w:val="21"/>
          <w:lang w:eastAsia="ru-RU"/>
        </w:rPr>
        <w:t>300 компаний</w:t>
      </w:r>
      <w:r w:rsidR="00D82706" w:rsidRPr="00DF6B31">
        <w:rPr>
          <w:rFonts w:ascii="Inter Light" w:eastAsia="Times New Roman" w:hAnsi="Inter Light" w:cs="Arial"/>
          <w:bCs/>
          <w:color w:val="000000"/>
          <w:sz w:val="21"/>
          <w:szCs w:val="21"/>
          <w:lang w:eastAsia="ru-RU"/>
        </w:rPr>
        <w:t xml:space="preserve">, которые </w:t>
      </w:r>
      <w:r w:rsidRPr="00DF6B31">
        <w:rPr>
          <w:rFonts w:ascii="Inter Light" w:eastAsia="Times New Roman" w:hAnsi="Inter Light" w:cs="Arial"/>
          <w:bCs/>
          <w:color w:val="000000"/>
          <w:sz w:val="21"/>
          <w:szCs w:val="21"/>
          <w:lang w:eastAsia="ru-RU"/>
        </w:rPr>
        <w:t xml:space="preserve">представили </w:t>
      </w:r>
      <w:r w:rsidRPr="00DF6B31">
        <w:rPr>
          <w:rFonts w:ascii="Inter Light" w:hAnsi="Inter Light"/>
          <w:sz w:val="21"/>
          <w:szCs w:val="21"/>
        </w:rPr>
        <w:t>закупщикам</w:t>
      </w:r>
      <w:r w:rsidR="00D82706" w:rsidRPr="00DF6B31">
        <w:rPr>
          <w:rFonts w:ascii="Inter Light" w:hAnsi="Inter Light"/>
          <w:sz w:val="21"/>
          <w:szCs w:val="21"/>
        </w:rPr>
        <w:t xml:space="preserve"> отраслевых розничных сетей и </w:t>
      </w:r>
      <w:proofErr w:type="spellStart"/>
      <w:r w:rsidR="00D82706" w:rsidRPr="00DF6B31">
        <w:rPr>
          <w:rFonts w:ascii="Inter Light" w:hAnsi="Inter Light"/>
          <w:sz w:val="21"/>
          <w:szCs w:val="21"/>
        </w:rPr>
        <w:t>селлер</w:t>
      </w:r>
      <w:r w:rsidRPr="00DF6B31">
        <w:rPr>
          <w:rFonts w:ascii="Inter Light" w:hAnsi="Inter Light"/>
          <w:sz w:val="21"/>
          <w:szCs w:val="21"/>
        </w:rPr>
        <w:t>ам</w:t>
      </w:r>
      <w:proofErr w:type="spellEnd"/>
      <w:r w:rsidR="00D82706" w:rsidRPr="00DF6B31">
        <w:rPr>
          <w:rFonts w:ascii="Inter Light" w:hAnsi="Inter Light"/>
          <w:sz w:val="21"/>
          <w:szCs w:val="21"/>
        </w:rPr>
        <w:t xml:space="preserve"> </w:t>
      </w:r>
      <w:proofErr w:type="spellStart"/>
      <w:r w:rsidR="00D82706" w:rsidRPr="00DF6B31">
        <w:rPr>
          <w:rFonts w:ascii="Inter Light" w:hAnsi="Inter Light"/>
          <w:sz w:val="21"/>
          <w:szCs w:val="21"/>
        </w:rPr>
        <w:t>маркетплейсов</w:t>
      </w:r>
      <w:proofErr w:type="spellEnd"/>
      <w:r w:rsidR="00D82706" w:rsidRPr="00DF6B31">
        <w:rPr>
          <w:rFonts w:ascii="Inter Light" w:hAnsi="Inter Light"/>
          <w:sz w:val="21"/>
          <w:szCs w:val="21"/>
        </w:rPr>
        <w:t xml:space="preserve"> </w:t>
      </w:r>
      <w:r w:rsidR="00D82706" w:rsidRPr="00DF6B31">
        <w:rPr>
          <w:rFonts w:ascii="Inter Light" w:hAnsi="Inter Light"/>
          <w:sz w:val="21"/>
          <w:szCs w:val="21"/>
          <w:lang w:val="en-US"/>
        </w:rPr>
        <w:t>c</w:t>
      </w:r>
      <w:r w:rsidRPr="00DF6B31">
        <w:rPr>
          <w:rFonts w:ascii="Inter Light" w:hAnsi="Inter Light"/>
          <w:sz w:val="21"/>
          <w:szCs w:val="21"/>
        </w:rPr>
        <w:t xml:space="preserve">вои </w:t>
      </w:r>
      <w:r w:rsidR="00D82706" w:rsidRPr="00DF6B31">
        <w:rPr>
          <w:rFonts w:ascii="Inter Light" w:hAnsi="Inter Light"/>
          <w:sz w:val="21"/>
          <w:szCs w:val="21"/>
        </w:rPr>
        <w:t>премьер</w:t>
      </w:r>
      <w:r w:rsidRPr="00DF6B31">
        <w:rPr>
          <w:rFonts w:ascii="Inter Light" w:hAnsi="Inter Light"/>
          <w:sz w:val="21"/>
          <w:szCs w:val="21"/>
        </w:rPr>
        <w:t>ы, новинки и новые бренды</w:t>
      </w:r>
      <w:r w:rsidR="00D82706" w:rsidRPr="00DF6B31">
        <w:rPr>
          <w:rFonts w:ascii="Inter Light" w:hAnsi="Inter Light"/>
          <w:sz w:val="21"/>
          <w:szCs w:val="21"/>
        </w:rPr>
        <w:t xml:space="preserve"> </w:t>
      </w:r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 xml:space="preserve">от российских и мировых производителей. </w:t>
      </w:r>
    </w:p>
    <w:p w:rsidR="00F60464" w:rsidRPr="00DF6B31" w:rsidRDefault="00F60464" w:rsidP="00F60464">
      <w:pPr>
        <w:spacing w:after="0"/>
        <w:ind w:right="-1"/>
        <w:jc w:val="both"/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</w:pPr>
    </w:p>
    <w:p w:rsidR="00A40146" w:rsidRPr="00DF6B31" w:rsidRDefault="00A40146" w:rsidP="00F60464">
      <w:pPr>
        <w:spacing w:after="0"/>
        <w:ind w:right="-1"/>
        <w:jc w:val="both"/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</w:pPr>
      <w:r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>В течение 3-х дней в работе международны</w:t>
      </w:r>
      <w:r w:rsidR="007B0552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>х</w:t>
      </w:r>
      <w:r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 xml:space="preserve"> выставок</w:t>
      </w:r>
      <w:r w:rsidRPr="00DF6B31">
        <w:rPr>
          <w:rFonts w:ascii="Inter Light" w:hAnsi="Inter Light" w:cs="Arial"/>
          <w:sz w:val="21"/>
          <w:szCs w:val="21"/>
        </w:rPr>
        <w:t xml:space="preserve"> </w:t>
      </w:r>
      <w:proofErr w:type="spellStart"/>
      <w:r w:rsidRPr="00DF6B31">
        <w:rPr>
          <w:rFonts w:ascii="Inter Light" w:hAnsi="Inter Light" w:cs="Arial"/>
          <w:sz w:val="21"/>
          <w:szCs w:val="21"/>
          <w:lang w:val="en-US"/>
        </w:rPr>
        <w:t>ChristmasBox</w:t>
      </w:r>
      <w:proofErr w:type="spellEnd"/>
      <w:r w:rsidRPr="00DF6B31">
        <w:rPr>
          <w:rFonts w:ascii="Inter Light" w:hAnsi="Inter Light" w:cs="Arial"/>
          <w:sz w:val="21"/>
          <w:szCs w:val="21"/>
        </w:rPr>
        <w:t xml:space="preserve"> </w:t>
      </w:r>
      <w:proofErr w:type="spellStart"/>
      <w:r w:rsidRPr="00DF6B31">
        <w:rPr>
          <w:rFonts w:ascii="Inter Light" w:hAnsi="Inter Light" w:cs="Arial"/>
          <w:sz w:val="21"/>
          <w:szCs w:val="21"/>
          <w:lang w:val="en-US"/>
        </w:rPr>
        <w:t>Podarki</w:t>
      </w:r>
      <w:proofErr w:type="spellEnd"/>
      <w:r w:rsidRPr="00DF6B31">
        <w:rPr>
          <w:rFonts w:ascii="Inter Light" w:hAnsi="Inter Light" w:cs="Arial"/>
          <w:sz w:val="21"/>
          <w:szCs w:val="21"/>
        </w:rPr>
        <w:t xml:space="preserve"> и «Игрушка </w:t>
      </w:r>
      <w:proofErr w:type="spellStart"/>
      <w:r w:rsidRPr="00DF6B31">
        <w:rPr>
          <w:rFonts w:ascii="Inter Light" w:hAnsi="Inter Light" w:cs="Arial"/>
          <w:sz w:val="21"/>
          <w:szCs w:val="21"/>
        </w:rPr>
        <w:t>Маркет</w:t>
      </w:r>
      <w:proofErr w:type="spellEnd"/>
      <w:r w:rsidRPr="00DF6B31">
        <w:rPr>
          <w:rFonts w:ascii="Inter Light" w:hAnsi="Inter Light" w:cs="Arial"/>
          <w:sz w:val="21"/>
          <w:szCs w:val="21"/>
        </w:rPr>
        <w:t>»</w:t>
      </w:r>
      <w:r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 xml:space="preserve"> принял</w:t>
      </w:r>
      <w:r w:rsidR="00ED50CD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>и</w:t>
      </w:r>
      <w:r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 xml:space="preserve"> участие </w:t>
      </w:r>
      <w:r w:rsidR="00DF6B31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 xml:space="preserve">более </w:t>
      </w:r>
      <w:r w:rsidRPr="00DF6B31">
        <w:rPr>
          <w:rFonts w:ascii="Inter Extra Bold" w:eastAsia="Times New Roman" w:hAnsi="Inter Extra Bold" w:cs="Arial"/>
          <w:color w:val="000000"/>
          <w:sz w:val="21"/>
          <w:szCs w:val="21"/>
          <w:lang w:eastAsia="ru-RU"/>
        </w:rPr>
        <w:t>12 000 специалистов</w:t>
      </w:r>
      <w:r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 xml:space="preserve"> отрасли</w:t>
      </w:r>
      <w:r w:rsidRPr="00DF6B31">
        <w:rPr>
          <w:rFonts w:ascii="Inter Light" w:hAnsi="Inter Light" w:cstheme="majorHAnsi"/>
          <w:sz w:val="21"/>
          <w:szCs w:val="21"/>
        </w:rPr>
        <w:t xml:space="preserve"> из 32 стран мира и 87 регионов России</w:t>
      </w:r>
      <w:r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 xml:space="preserve">. </w:t>
      </w:r>
      <w:r w:rsidR="00DF6B31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>Выставки т</w:t>
      </w:r>
      <w:r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 xml:space="preserve">акже посетили </w:t>
      </w:r>
      <w:r w:rsidR="00DF6B31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>закупщики экспоплекса «</w:t>
      </w:r>
      <w:proofErr w:type="spellStart"/>
      <w:r w:rsidR="00DF6B31" w:rsidRPr="00DF6B31">
        <w:rPr>
          <w:rFonts w:ascii="Inter Light" w:eastAsia="Times New Roman" w:hAnsi="Inter Light" w:cs="Arial"/>
          <w:color w:val="000000"/>
          <w:sz w:val="21"/>
          <w:szCs w:val="21"/>
          <w:lang w:val="en-US" w:eastAsia="ru-RU"/>
        </w:rPr>
        <w:t>HouseHold</w:t>
      </w:r>
      <w:proofErr w:type="spellEnd"/>
      <w:r w:rsidR="00DF6B31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 xml:space="preserve"> </w:t>
      </w:r>
      <w:r w:rsidR="00DF6B31" w:rsidRPr="00DF6B31">
        <w:rPr>
          <w:rFonts w:ascii="Inter Light" w:eastAsia="Times New Roman" w:hAnsi="Inter Light" w:cs="Arial"/>
          <w:color w:val="000000"/>
          <w:sz w:val="21"/>
          <w:szCs w:val="21"/>
          <w:lang w:val="en-US" w:eastAsia="ru-RU"/>
        </w:rPr>
        <w:t>Expo</w:t>
      </w:r>
      <w:r w:rsidR="00DF6B31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>-2025» (</w:t>
      </w:r>
      <w:r w:rsidR="00DF6B31" w:rsidRPr="00DF6B31">
        <w:rPr>
          <w:rFonts w:ascii="Inter Light" w:hAnsi="Inter Light" w:cstheme="majorHAnsi"/>
          <w:sz w:val="21"/>
          <w:szCs w:val="21"/>
        </w:rPr>
        <w:t>23 000 специалистов).</w:t>
      </w:r>
    </w:p>
    <w:p w:rsidR="00A40146" w:rsidRPr="00DF6B31" w:rsidRDefault="00A40146" w:rsidP="00F60464">
      <w:pPr>
        <w:spacing w:after="0"/>
        <w:ind w:right="-1"/>
        <w:jc w:val="both"/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</w:pPr>
    </w:p>
    <w:p w:rsidR="00AE2AEF" w:rsidRPr="00DF6B31" w:rsidRDefault="00ED50CD" w:rsidP="00F60464">
      <w:pPr>
        <w:pStyle w:val="a5"/>
        <w:shd w:val="clear" w:color="auto" w:fill="FFFFFF"/>
        <w:spacing w:before="0" w:beforeAutospacing="0" w:after="0" w:afterAutospacing="0"/>
        <w:jc w:val="both"/>
        <w:rPr>
          <w:rFonts w:ascii="Inter Light" w:hAnsi="Inter Light" w:cstheme="majorHAnsi"/>
          <w:sz w:val="21"/>
          <w:szCs w:val="21"/>
        </w:rPr>
      </w:pPr>
      <w:r>
        <w:rPr>
          <w:rFonts w:ascii="Inter Light" w:hAnsi="Inter Light" w:cstheme="majorHAnsi"/>
          <w:sz w:val="21"/>
          <w:szCs w:val="21"/>
        </w:rPr>
        <w:t>На стендах участников и н</w:t>
      </w:r>
      <w:r w:rsidR="00966F19" w:rsidRPr="00DF6B31">
        <w:rPr>
          <w:rFonts w:ascii="Inter Light" w:hAnsi="Inter Light" w:cstheme="majorHAnsi"/>
          <w:sz w:val="21"/>
          <w:szCs w:val="21"/>
        </w:rPr>
        <w:t xml:space="preserve">а тематической площадке трендов отрасли </w:t>
      </w:r>
      <w:r w:rsidR="00966F19" w:rsidRPr="005D45DA">
        <w:rPr>
          <w:rFonts w:ascii="Inter Extra Bold" w:hAnsi="Inter Extra Bold" w:cstheme="majorHAnsi"/>
          <w:b/>
          <w:sz w:val="21"/>
          <w:szCs w:val="21"/>
        </w:rPr>
        <w:t>«Галерея новинок»</w:t>
      </w:r>
      <w:r w:rsidR="00966F19" w:rsidRPr="00DF6B31">
        <w:rPr>
          <w:rFonts w:ascii="Inter Light" w:hAnsi="Inter Light" w:cstheme="majorHAnsi"/>
          <w:sz w:val="21"/>
          <w:szCs w:val="21"/>
        </w:rPr>
        <w:t xml:space="preserve"> специалисты ознакомились </w:t>
      </w:r>
      <w:r w:rsidR="00AE2AEF" w:rsidRPr="00DF6B31">
        <w:rPr>
          <w:rFonts w:ascii="Inter Light" w:hAnsi="Inter Light" w:cstheme="majorHAnsi"/>
          <w:sz w:val="21"/>
          <w:szCs w:val="21"/>
        </w:rPr>
        <w:t>с новыми товарами в категориях д</w:t>
      </w:r>
      <w:r w:rsidR="00AE2AEF" w:rsidRPr="00DF6B31">
        <w:rPr>
          <w:rFonts w:ascii="Inter Light" w:hAnsi="Inter Light"/>
          <w:spacing w:val="5"/>
          <w:sz w:val="21"/>
          <w:szCs w:val="21"/>
        </w:rPr>
        <w:t xml:space="preserve">етские игрушки, товары для детей, новогодняя и праздничная продукция, канцелярские товары, подарки, подарочные наборы, сувениры, товары для творчества, </w:t>
      </w:r>
      <w:r w:rsidR="005E404C" w:rsidRPr="00DF6B31">
        <w:rPr>
          <w:rFonts w:ascii="Inter Light" w:hAnsi="Inter Light"/>
          <w:spacing w:val="5"/>
          <w:sz w:val="21"/>
          <w:szCs w:val="21"/>
        </w:rPr>
        <w:t>ар</w:t>
      </w:r>
      <w:r w:rsidR="004C701C" w:rsidRPr="00DF6B31">
        <w:rPr>
          <w:rFonts w:ascii="Inter Light" w:hAnsi="Inter Light"/>
          <w:spacing w:val="5"/>
          <w:sz w:val="21"/>
          <w:szCs w:val="21"/>
        </w:rPr>
        <w:t>о</w:t>
      </w:r>
      <w:r w:rsidR="005E404C" w:rsidRPr="00DF6B31">
        <w:rPr>
          <w:rFonts w:ascii="Inter Light" w:hAnsi="Inter Light"/>
          <w:spacing w:val="5"/>
          <w:sz w:val="21"/>
          <w:szCs w:val="21"/>
        </w:rPr>
        <w:t xml:space="preserve">маты для </w:t>
      </w:r>
      <w:r w:rsidR="00AE2AEF" w:rsidRPr="00DF6B31">
        <w:rPr>
          <w:rFonts w:ascii="Inter Light" w:hAnsi="Inter Light"/>
          <w:spacing w:val="5"/>
          <w:sz w:val="21"/>
          <w:szCs w:val="21"/>
        </w:rPr>
        <w:t>интерьера, украшения и бижутерия, подарочная упаковка</w:t>
      </w:r>
      <w:r w:rsidR="00966F19" w:rsidRPr="00DF6B31">
        <w:rPr>
          <w:rFonts w:ascii="Inter Light" w:hAnsi="Inter Light"/>
          <w:spacing w:val="5"/>
          <w:sz w:val="21"/>
          <w:szCs w:val="21"/>
        </w:rPr>
        <w:t>. Новинки, представленные на выставках, размещены на п</w:t>
      </w:r>
      <w:r w:rsidR="00AE2AEF" w:rsidRPr="00DF6B31">
        <w:rPr>
          <w:rFonts w:ascii="Inter Light" w:hAnsi="Inter Light" w:cstheme="majorHAnsi"/>
          <w:sz w:val="21"/>
          <w:szCs w:val="21"/>
        </w:rPr>
        <w:t xml:space="preserve">остоянно действующей платформе </w:t>
      </w:r>
      <w:hyperlink r:id="rId8" w:history="1">
        <w:r w:rsidR="00AE2AEF" w:rsidRPr="00DF6B31">
          <w:rPr>
            <w:rStyle w:val="a3"/>
            <w:rFonts w:ascii="Inter Light" w:hAnsi="Inter Light" w:cstheme="majorHAnsi"/>
            <w:sz w:val="21"/>
            <w:szCs w:val="21"/>
          </w:rPr>
          <w:t>www.expo-retail.ru</w:t>
        </w:r>
      </w:hyperlink>
      <w:r w:rsidR="00AE2AEF" w:rsidRPr="00DF6B31">
        <w:rPr>
          <w:rFonts w:ascii="Inter Light" w:hAnsi="Inter Light" w:cstheme="majorHAnsi"/>
          <w:sz w:val="21"/>
          <w:szCs w:val="21"/>
        </w:rPr>
        <w:t xml:space="preserve"> и в </w:t>
      </w:r>
      <w:hyperlink r:id="rId9" w:history="1">
        <w:r w:rsidR="00AE2AEF" w:rsidRPr="00DF6B31">
          <w:rPr>
            <w:rStyle w:val="a3"/>
            <w:rFonts w:ascii="Inter Light" w:hAnsi="Inter Light" w:cstheme="majorHAnsi"/>
            <w:sz w:val="21"/>
            <w:szCs w:val="21"/>
          </w:rPr>
          <w:t>каталоге новинок участников</w:t>
        </w:r>
      </w:hyperlink>
      <w:r w:rsidR="00AE2AEF" w:rsidRPr="00DF6B31">
        <w:rPr>
          <w:rFonts w:ascii="Inter Light" w:hAnsi="Inter Light" w:cstheme="majorHAnsi"/>
          <w:sz w:val="21"/>
          <w:szCs w:val="21"/>
        </w:rPr>
        <w:t xml:space="preserve">. </w:t>
      </w:r>
    </w:p>
    <w:p w:rsidR="00AE2AEF" w:rsidRPr="00DF6B31" w:rsidRDefault="00AE2AEF" w:rsidP="00F60464">
      <w:pPr>
        <w:pStyle w:val="a5"/>
        <w:shd w:val="clear" w:color="auto" w:fill="FFFFFF"/>
        <w:spacing w:before="0" w:beforeAutospacing="0" w:after="0" w:afterAutospacing="0"/>
        <w:jc w:val="both"/>
        <w:rPr>
          <w:rFonts w:ascii="Inter Light" w:hAnsi="Inter Light" w:cstheme="majorHAnsi"/>
          <w:b/>
          <w:sz w:val="21"/>
          <w:szCs w:val="21"/>
        </w:rPr>
      </w:pPr>
    </w:p>
    <w:p w:rsidR="00C94BE2" w:rsidRPr="00DF6B31" w:rsidRDefault="00AE2AEF" w:rsidP="00F60464">
      <w:pPr>
        <w:spacing w:after="0" w:line="240" w:lineRule="auto"/>
        <w:jc w:val="both"/>
        <w:rPr>
          <w:rStyle w:val="font-size-large2"/>
          <w:rFonts w:ascii="Inter Light" w:hAnsi="Inter Light" w:cs="Arial"/>
          <w:sz w:val="21"/>
          <w:szCs w:val="21"/>
        </w:rPr>
      </w:pPr>
      <w:r w:rsidRPr="00DF6B31">
        <w:rPr>
          <w:rFonts w:ascii="Inter Light" w:hAnsi="Inter Light" w:cstheme="majorHAnsi"/>
          <w:sz w:val="21"/>
          <w:szCs w:val="21"/>
        </w:rPr>
        <w:t xml:space="preserve">Более </w:t>
      </w:r>
      <w:r w:rsidR="00602B5C" w:rsidRPr="00DF6B31">
        <w:rPr>
          <w:rFonts w:ascii="Inter Light" w:hAnsi="Inter Light" w:cstheme="majorHAnsi"/>
          <w:sz w:val="21"/>
          <w:szCs w:val="21"/>
        </w:rPr>
        <w:t xml:space="preserve">50% участников выставки </w:t>
      </w:r>
      <w:r w:rsidR="00966F19" w:rsidRPr="00DF6B31">
        <w:rPr>
          <w:rFonts w:ascii="Inter Light" w:hAnsi="Inter Light" w:cstheme="majorHAnsi"/>
          <w:sz w:val="21"/>
          <w:szCs w:val="21"/>
        </w:rPr>
        <w:t>предложили</w:t>
      </w:r>
      <w:r w:rsidRPr="00DF6B31">
        <w:rPr>
          <w:rFonts w:ascii="Inter Light" w:hAnsi="Inter Light" w:cstheme="majorHAnsi"/>
          <w:sz w:val="21"/>
          <w:szCs w:val="21"/>
        </w:rPr>
        <w:t xml:space="preserve"> предпринимателям, </w:t>
      </w:r>
      <w:proofErr w:type="spellStart"/>
      <w:r w:rsidRPr="00DF6B31">
        <w:rPr>
          <w:rFonts w:ascii="Inter Light" w:hAnsi="Inter Light" w:cstheme="majorHAnsi"/>
          <w:sz w:val="21"/>
          <w:szCs w:val="21"/>
        </w:rPr>
        <w:t>брендодержателям</w:t>
      </w:r>
      <w:proofErr w:type="spellEnd"/>
      <w:r w:rsidRPr="00DF6B31">
        <w:rPr>
          <w:rFonts w:ascii="Inter Light" w:hAnsi="Inter Light" w:cstheme="majorHAnsi"/>
          <w:sz w:val="21"/>
          <w:szCs w:val="21"/>
        </w:rPr>
        <w:t xml:space="preserve"> и </w:t>
      </w:r>
      <w:proofErr w:type="spellStart"/>
      <w:r w:rsidRPr="00DF6B31">
        <w:rPr>
          <w:rFonts w:ascii="Inter Light" w:hAnsi="Inter Light" w:cstheme="majorHAnsi"/>
          <w:sz w:val="21"/>
          <w:szCs w:val="21"/>
        </w:rPr>
        <w:t>ритейлерам</w:t>
      </w:r>
      <w:proofErr w:type="spellEnd"/>
      <w:r w:rsidRPr="00DF6B31">
        <w:rPr>
          <w:rFonts w:ascii="Inter Light" w:hAnsi="Inter Light" w:cstheme="majorHAnsi"/>
          <w:sz w:val="21"/>
          <w:szCs w:val="21"/>
        </w:rPr>
        <w:t xml:space="preserve"> свои возможности и мощности для </w:t>
      </w:r>
      <w:hyperlink r:id="rId10" w:history="1">
        <w:r w:rsidRPr="00DF6B31">
          <w:rPr>
            <w:rStyle w:val="a3"/>
            <w:rFonts w:ascii="Inter Light" w:hAnsi="Inter Light" w:cstheme="majorHAnsi"/>
            <w:sz w:val="21"/>
            <w:szCs w:val="21"/>
          </w:rPr>
          <w:t>контрактного производства</w:t>
        </w:r>
      </w:hyperlink>
      <w:r w:rsidRPr="00DF6B31">
        <w:rPr>
          <w:rFonts w:ascii="Inter Light" w:hAnsi="Inter Light" w:cstheme="majorHAnsi"/>
          <w:sz w:val="21"/>
          <w:szCs w:val="21"/>
        </w:rPr>
        <w:t xml:space="preserve">. Также для закупщиков в период работы выставки </w:t>
      </w:r>
      <w:r w:rsidR="00966F19" w:rsidRPr="00DF6B31">
        <w:rPr>
          <w:rFonts w:ascii="Inter Light" w:hAnsi="Inter Light" w:cstheme="majorHAnsi"/>
          <w:sz w:val="21"/>
          <w:szCs w:val="21"/>
        </w:rPr>
        <w:t xml:space="preserve">действовали </w:t>
      </w:r>
      <w:hyperlink r:id="rId11" w:history="1">
        <w:r w:rsidRPr="00DF6B31">
          <w:rPr>
            <w:rStyle w:val="a3"/>
            <w:rFonts w:ascii="Inter Light" w:hAnsi="Inter Light" w:cstheme="majorHAnsi"/>
            <w:sz w:val="21"/>
            <w:szCs w:val="21"/>
          </w:rPr>
          <w:t>с</w:t>
        </w:r>
        <w:r w:rsidRPr="00DF6B31">
          <w:rPr>
            <w:rStyle w:val="a3"/>
            <w:rFonts w:ascii="Inter Light" w:hAnsi="Inter Light" w:cs="Arial"/>
            <w:sz w:val="21"/>
            <w:szCs w:val="21"/>
          </w:rPr>
          <w:t>пециальные условия на заключение оптовых контрактов</w:t>
        </w:r>
      </w:hyperlink>
      <w:r w:rsidRPr="00DF6B31">
        <w:rPr>
          <w:rStyle w:val="font-size-large2"/>
          <w:rFonts w:ascii="Inter Light" w:hAnsi="Inter Light" w:cs="Arial"/>
          <w:sz w:val="21"/>
          <w:szCs w:val="21"/>
        </w:rPr>
        <w:t>, скидки и эксклюзивные предложения.</w:t>
      </w:r>
    </w:p>
    <w:p w:rsidR="00C94BE2" w:rsidRPr="00DF6B31" w:rsidRDefault="00C94BE2" w:rsidP="00F60464">
      <w:pPr>
        <w:spacing w:after="0" w:line="240" w:lineRule="auto"/>
        <w:jc w:val="both"/>
        <w:rPr>
          <w:rStyle w:val="font-size-large2"/>
          <w:rFonts w:ascii="Inter Light" w:hAnsi="Inter Light" w:cs="Arial"/>
          <w:sz w:val="21"/>
          <w:szCs w:val="21"/>
        </w:rPr>
      </w:pPr>
    </w:p>
    <w:p w:rsidR="00D82706" w:rsidRPr="00DF6B31" w:rsidRDefault="00D82706" w:rsidP="00F60464">
      <w:pPr>
        <w:spacing w:after="0" w:line="240" w:lineRule="auto"/>
        <w:jc w:val="both"/>
        <w:rPr>
          <w:rFonts w:ascii="Inter Light" w:hAnsi="Inter Light" w:cs="Arial"/>
          <w:sz w:val="21"/>
          <w:szCs w:val="21"/>
        </w:rPr>
      </w:pPr>
      <w:r w:rsidRPr="00DF6B31">
        <w:rPr>
          <w:rFonts w:ascii="Inter Light" w:hAnsi="Inter Light"/>
          <w:sz w:val="21"/>
          <w:szCs w:val="21"/>
        </w:rPr>
        <w:t xml:space="preserve">Среди участников </w:t>
      </w:r>
      <w:r w:rsidR="005E4594" w:rsidRPr="00DF6B31">
        <w:rPr>
          <w:rFonts w:ascii="Inter Light" w:hAnsi="Inter Light"/>
          <w:sz w:val="21"/>
          <w:szCs w:val="21"/>
        </w:rPr>
        <w:t xml:space="preserve">выставок </w:t>
      </w:r>
      <w:r w:rsidR="00602B5C" w:rsidRPr="00DF6B31">
        <w:rPr>
          <w:rFonts w:ascii="Inter Light" w:hAnsi="Inter Light"/>
          <w:sz w:val="21"/>
          <w:szCs w:val="21"/>
        </w:rPr>
        <w:t>компании,</w:t>
      </w:r>
      <w:r w:rsidRPr="00DF6B31">
        <w:rPr>
          <w:rFonts w:ascii="Inter Light" w:hAnsi="Inter Light"/>
          <w:sz w:val="21"/>
          <w:szCs w:val="21"/>
        </w:rPr>
        <w:t xml:space="preserve"> </w:t>
      </w:r>
      <w:r w:rsidR="00602B5C" w:rsidRPr="00DF6B31">
        <w:rPr>
          <w:rFonts w:ascii="Inter Light" w:hAnsi="Inter Light"/>
          <w:sz w:val="21"/>
          <w:szCs w:val="21"/>
        </w:rPr>
        <w:t xml:space="preserve">представляющие </w:t>
      </w:r>
      <w:r w:rsidR="00966F19" w:rsidRPr="00DF6B31">
        <w:rPr>
          <w:rFonts w:ascii="Inter Light" w:hAnsi="Inter Light"/>
          <w:sz w:val="21"/>
          <w:szCs w:val="21"/>
        </w:rPr>
        <w:t xml:space="preserve">в России </w:t>
      </w:r>
      <w:r w:rsidR="00602B5C" w:rsidRPr="00DF6B31">
        <w:rPr>
          <w:rFonts w:ascii="Inter Light" w:hAnsi="Inter Light"/>
          <w:sz w:val="21"/>
          <w:szCs w:val="21"/>
        </w:rPr>
        <w:t>товары производства</w:t>
      </w:r>
      <w:r w:rsidRPr="00DF6B31">
        <w:rPr>
          <w:rFonts w:ascii="Inter Light" w:hAnsi="Inter Light"/>
          <w:sz w:val="21"/>
          <w:szCs w:val="21"/>
        </w:rPr>
        <w:t xml:space="preserve"> </w:t>
      </w:r>
      <w:r w:rsidR="005E404C" w:rsidRPr="00DF6B31">
        <w:rPr>
          <w:rFonts w:ascii="Inter Light" w:hAnsi="Inter Light"/>
          <w:sz w:val="21"/>
          <w:szCs w:val="21"/>
        </w:rPr>
        <w:t xml:space="preserve">Бельгии, Египта, Испании, </w:t>
      </w:r>
      <w:r w:rsidR="00602B5C" w:rsidRPr="00DF6B31">
        <w:rPr>
          <w:rFonts w:ascii="Inter Light" w:hAnsi="Inter Light"/>
          <w:sz w:val="21"/>
          <w:szCs w:val="21"/>
        </w:rPr>
        <w:t>Китая</w:t>
      </w:r>
      <w:r w:rsidR="005E404C" w:rsidRPr="00DF6B31">
        <w:rPr>
          <w:rFonts w:ascii="Inter Light" w:hAnsi="Inter Light"/>
          <w:sz w:val="21"/>
          <w:szCs w:val="21"/>
        </w:rPr>
        <w:t>, Республики Беларусь, России</w:t>
      </w:r>
      <w:r w:rsidR="00602B5C" w:rsidRPr="00DF6B31">
        <w:rPr>
          <w:rFonts w:ascii="Inter Light" w:hAnsi="Inter Light"/>
          <w:sz w:val="21"/>
          <w:szCs w:val="21"/>
        </w:rPr>
        <w:t xml:space="preserve">: </w:t>
      </w:r>
      <w:proofErr w:type="spellStart"/>
      <w:r w:rsidRPr="00DF6B31">
        <w:rPr>
          <w:rFonts w:ascii="Inter Light" w:hAnsi="Inter Light"/>
          <w:sz w:val="21"/>
          <w:szCs w:val="21"/>
          <w:lang w:val="en-US"/>
        </w:rPr>
        <w:t>Altflowers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</w:t>
      </w:r>
      <w:proofErr w:type="spellStart"/>
      <w:r w:rsidRPr="00DF6B31">
        <w:rPr>
          <w:rFonts w:ascii="Inter Light" w:hAnsi="Inter Light"/>
          <w:sz w:val="21"/>
          <w:szCs w:val="21"/>
          <w:lang w:val="en-US"/>
        </w:rPr>
        <w:t>Aromagestiya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</w:t>
      </w:r>
      <w:r w:rsidRPr="00DF6B31">
        <w:rPr>
          <w:rFonts w:ascii="Inter Light" w:hAnsi="Inter Light"/>
          <w:sz w:val="21"/>
          <w:szCs w:val="21"/>
          <w:lang w:val="en-US"/>
        </w:rPr>
        <w:t>BARTOSH</w:t>
      </w:r>
      <w:r w:rsidRPr="00DF6B31">
        <w:rPr>
          <w:rFonts w:ascii="Inter Light" w:hAnsi="Inter Light"/>
          <w:sz w:val="21"/>
          <w:szCs w:val="21"/>
        </w:rPr>
        <w:t xml:space="preserve">, </w:t>
      </w:r>
      <w:r w:rsidRPr="00DF6B31">
        <w:rPr>
          <w:rFonts w:ascii="Inter Light" w:hAnsi="Inter Light"/>
          <w:sz w:val="21"/>
          <w:szCs w:val="21"/>
          <w:lang w:val="en-US"/>
        </w:rPr>
        <w:t>Best</w:t>
      </w:r>
      <w:r w:rsidRPr="00DF6B31">
        <w:rPr>
          <w:rFonts w:ascii="Inter Light" w:hAnsi="Inter Light"/>
          <w:sz w:val="21"/>
          <w:szCs w:val="21"/>
        </w:rPr>
        <w:t xml:space="preserve"> </w:t>
      </w:r>
      <w:r w:rsidRPr="00DF6B31">
        <w:rPr>
          <w:rFonts w:ascii="Inter Light" w:hAnsi="Inter Light"/>
          <w:sz w:val="21"/>
          <w:szCs w:val="21"/>
          <w:lang w:val="en-US"/>
        </w:rPr>
        <w:t>D</w:t>
      </w:r>
      <w:r w:rsidRPr="00DF6B31">
        <w:rPr>
          <w:rFonts w:ascii="Inter Light" w:hAnsi="Inter Light"/>
          <w:sz w:val="21"/>
          <w:szCs w:val="21"/>
        </w:rPr>
        <w:t>é</w:t>
      </w:r>
      <w:proofErr w:type="spellStart"/>
      <w:r w:rsidRPr="00DF6B31">
        <w:rPr>
          <w:rFonts w:ascii="Inter Light" w:hAnsi="Inter Light"/>
          <w:sz w:val="21"/>
          <w:szCs w:val="21"/>
          <w:lang w:val="en-US"/>
        </w:rPr>
        <w:t>cor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 </w:t>
      </w:r>
      <w:r w:rsidRPr="00DF6B31">
        <w:rPr>
          <w:rFonts w:ascii="Inter Light" w:hAnsi="Inter Light"/>
          <w:sz w:val="21"/>
          <w:szCs w:val="21"/>
          <w:lang w:val="en-US"/>
        </w:rPr>
        <w:t>Place</w:t>
      </w:r>
      <w:r w:rsidRPr="00DF6B31">
        <w:rPr>
          <w:rFonts w:ascii="Inter Light" w:hAnsi="Inter Light"/>
          <w:sz w:val="21"/>
          <w:szCs w:val="21"/>
        </w:rPr>
        <w:t xml:space="preserve">, </w:t>
      </w:r>
      <w:r w:rsidRPr="00DF6B31">
        <w:rPr>
          <w:rFonts w:ascii="Inter Light" w:hAnsi="Inter Light"/>
          <w:sz w:val="21"/>
          <w:szCs w:val="21"/>
          <w:lang w:val="en-US"/>
        </w:rPr>
        <w:t>Dream</w:t>
      </w:r>
      <w:r w:rsidRPr="00DF6B31">
        <w:rPr>
          <w:rFonts w:ascii="Inter Light" w:hAnsi="Inter Light"/>
          <w:sz w:val="21"/>
          <w:szCs w:val="21"/>
        </w:rPr>
        <w:t xml:space="preserve"> </w:t>
      </w:r>
      <w:r w:rsidRPr="00DF6B31">
        <w:rPr>
          <w:rFonts w:ascii="Inter Light" w:hAnsi="Inter Light"/>
          <w:sz w:val="21"/>
          <w:szCs w:val="21"/>
          <w:lang w:val="en-US"/>
        </w:rPr>
        <w:t>Box</w:t>
      </w:r>
      <w:r w:rsidRPr="00DF6B31">
        <w:rPr>
          <w:rFonts w:ascii="Inter Light" w:hAnsi="Inter Light"/>
          <w:sz w:val="21"/>
          <w:szCs w:val="21"/>
        </w:rPr>
        <w:t xml:space="preserve">, </w:t>
      </w:r>
      <w:proofErr w:type="spellStart"/>
      <w:r w:rsidRPr="00DF6B31">
        <w:rPr>
          <w:rFonts w:ascii="Inter Light" w:hAnsi="Inter Light"/>
          <w:sz w:val="21"/>
          <w:szCs w:val="21"/>
          <w:lang w:val="en-US"/>
        </w:rPr>
        <w:t>ElkaDE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</w:t>
      </w:r>
      <w:r w:rsidRPr="00DF6B31">
        <w:rPr>
          <w:rFonts w:ascii="Inter Light" w:hAnsi="Inter Light"/>
          <w:sz w:val="21"/>
          <w:szCs w:val="21"/>
          <w:lang w:val="en-US"/>
        </w:rPr>
        <w:t>For</w:t>
      </w:r>
      <w:r w:rsidRPr="00DF6B31">
        <w:rPr>
          <w:rFonts w:ascii="Inter Light" w:hAnsi="Inter Light"/>
          <w:sz w:val="21"/>
          <w:szCs w:val="21"/>
        </w:rPr>
        <w:t xml:space="preserve"> </w:t>
      </w:r>
      <w:r w:rsidRPr="00DF6B31">
        <w:rPr>
          <w:rFonts w:ascii="Inter Light" w:hAnsi="Inter Light"/>
          <w:sz w:val="21"/>
          <w:szCs w:val="21"/>
          <w:lang w:val="en-US"/>
        </w:rPr>
        <w:t>me</w:t>
      </w:r>
      <w:r w:rsidRPr="00DF6B31">
        <w:rPr>
          <w:rFonts w:ascii="Inter Light" w:hAnsi="Inter Light"/>
          <w:sz w:val="21"/>
          <w:szCs w:val="21"/>
        </w:rPr>
        <w:t xml:space="preserve"> </w:t>
      </w:r>
      <w:r w:rsidRPr="00DF6B31">
        <w:rPr>
          <w:rFonts w:ascii="Inter Light" w:hAnsi="Inter Light"/>
          <w:sz w:val="21"/>
          <w:szCs w:val="21"/>
          <w:lang w:val="en-US"/>
        </w:rPr>
        <w:t>candle</w:t>
      </w:r>
      <w:r w:rsidRPr="00DF6B31">
        <w:rPr>
          <w:rFonts w:ascii="Inter Light" w:hAnsi="Inter Light"/>
          <w:sz w:val="21"/>
          <w:szCs w:val="21"/>
        </w:rPr>
        <w:t xml:space="preserve">, </w:t>
      </w:r>
      <w:proofErr w:type="spellStart"/>
      <w:r w:rsidRPr="00DF6B31">
        <w:rPr>
          <w:rFonts w:ascii="Inter Light" w:hAnsi="Inter Light"/>
          <w:sz w:val="21"/>
          <w:szCs w:val="21"/>
          <w:lang w:val="en-US"/>
        </w:rPr>
        <w:t>Frezia</w:t>
      </w:r>
      <w:proofErr w:type="spellEnd"/>
      <w:r w:rsidRPr="00DF6B31">
        <w:rPr>
          <w:rFonts w:ascii="Inter Light" w:hAnsi="Inter Light"/>
          <w:sz w:val="21"/>
          <w:szCs w:val="21"/>
        </w:rPr>
        <w:t>_</w:t>
      </w:r>
      <w:r w:rsidRPr="00DF6B31">
        <w:rPr>
          <w:rFonts w:ascii="Inter Light" w:hAnsi="Inter Light"/>
          <w:sz w:val="21"/>
          <w:szCs w:val="21"/>
          <w:lang w:val="en-US"/>
        </w:rPr>
        <w:t>lab</w:t>
      </w:r>
      <w:r w:rsidRPr="00DF6B31">
        <w:rPr>
          <w:rFonts w:ascii="Inter Light" w:hAnsi="Inter Light"/>
          <w:sz w:val="21"/>
          <w:szCs w:val="21"/>
        </w:rPr>
        <w:t xml:space="preserve">, </w:t>
      </w:r>
      <w:proofErr w:type="spellStart"/>
      <w:r w:rsidRPr="00DF6B31">
        <w:rPr>
          <w:rFonts w:ascii="Inter Light" w:hAnsi="Inter Light"/>
          <w:sz w:val="21"/>
          <w:szCs w:val="21"/>
          <w:lang w:val="en-US"/>
        </w:rPr>
        <w:t>Gre</w:t>
      </w:r>
      <w:r w:rsidRPr="00DF6B31">
        <w:rPr>
          <w:rFonts w:ascii="Inter Light" w:hAnsi="Inter Light"/>
          <w:sz w:val="21"/>
          <w:szCs w:val="21"/>
        </w:rPr>
        <w:t>цки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</w:t>
      </w:r>
      <w:proofErr w:type="spellStart"/>
      <w:r w:rsidRPr="00DF6B31">
        <w:rPr>
          <w:rFonts w:ascii="Inter Light" w:hAnsi="Inter Light"/>
          <w:sz w:val="21"/>
          <w:szCs w:val="21"/>
          <w:lang w:val="en-US"/>
        </w:rPr>
        <w:t>Incrua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</w:t>
      </w:r>
      <w:r w:rsidRPr="00DF6B31">
        <w:rPr>
          <w:rFonts w:ascii="Inter Light" w:hAnsi="Inter Light"/>
          <w:sz w:val="21"/>
          <w:szCs w:val="21"/>
          <w:lang w:val="en-US"/>
        </w:rPr>
        <w:t>IQ</w:t>
      </w:r>
      <w:r w:rsidRPr="00DF6B31">
        <w:rPr>
          <w:rFonts w:ascii="Inter Light" w:hAnsi="Inter Light"/>
          <w:sz w:val="21"/>
          <w:szCs w:val="21"/>
        </w:rPr>
        <w:t xml:space="preserve"> </w:t>
      </w:r>
      <w:r w:rsidRPr="00DF6B31">
        <w:rPr>
          <w:rFonts w:ascii="Inter Light" w:hAnsi="Inter Light"/>
          <w:sz w:val="21"/>
          <w:szCs w:val="21"/>
          <w:lang w:val="en-US"/>
        </w:rPr>
        <w:t>PAZZLE</w:t>
      </w:r>
      <w:r w:rsidRPr="00DF6B31">
        <w:rPr>
          <w:rFonts w:ascii="Inter Light" w:hAnsi="Inter Light"/>
          <w:sz w:val="21"/>
          <w:szCs w:val="21"/>
        </w:rPr>
        <w:t xml:space="preserve">, </w:t>
      </w:r>
      <w:proofErr w:type="spellStart"/>
      <w:r w:rsidRPr="00DF6B31">
        <w:rPr>
          <w:rFonts w:ascii="Inter Light" w:hAnsi="Inter Light"/>
          <w:sz w:val="21"/>
          <w:szCs w:val="21"/>
          <w:lang w:val="en-US"/>
        </w:rPr>
        <w:t>Karlsbach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</w:t>
      </w:r>
      <w:proofErr w:type="spellStart"/>
      <w:r w:rsidRPr="00DF6B31">
        <w:rPr>
          <w:rFonts w:ascii="Inter Light" w:hAnsi="Inter Light"/>
          <w:sz w:val="21"/>
          <w:szCs w:val="21"/>
          <w:lang w:val="en-US"/>
        </w:rPr>
        <w:t>Katshelomanova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</w:t>
      </w:r>
      <w:r w:rsidRPr="00DF6B31">
        <w:rPr>
          <w:rFonts w:ascii="Inter Light" w:hAnsi="Inter Light"/>
          <w:sz w:val="21"/>
          <w:szCs w:val="21"/>
          <w:lang w:val="en-US"/>
        </w:rPr>
        <w:t>Miracle</w:t>
      </w:r>
      <w:r w:rsidRPr="00DF6B31">
        <w:rPr>
          <w:rFonts w:ascii="Inter Light" w:hAnsi="Inter Light"/>
          <w:sz w:val="21"/>
          <w:szCs w:val="21"/>
        </w:rPr>
        <w:t xml:space="preserve"> </w:t>
      </w:r>
      <w:r w:rsidRPr="00DF6B31">
        <w:rPr>
          <w:rFonts w:ascii="Inter Light" w:hAnsi="Inter Light"/>
          <w:sz w:val="21"/>
          <w:szCs w:val="21"/>
          <w:lang w:val="en-US"/>
        </w:rPr>
        <w:t>Pot</w:t>
      </w:r>
      <w:r w:rsidRPr="00DF6B31">
        <w:rPr>
          <w:rFonts w:ascii="Inter Light" w:hAnsi="Inter Light"/>
          <w:sz w:val="21"/>
          <w:szCs w:val="21"/>
        </w:rPr>
        <w:t xml:space="preserve">, </w:t>
      </w:r>
      <w:proofErr w:type="spellStart"/>
      <w:r w:rsidRPr="00DF6B31">
        <w:rPr>
          <w:rFonts w:ascii="Inter Light" w:hAnsi="Inter Light"/>
          <w:sz w:val="21"/>
          <w:szCs w:val="21"/>
          <w:lang w:val="en-US"/>
        </w:rPr>
        <w:t>Parnassius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</w:t>
      </w:r>
      <w:r w:rsidRPr="00DF6B31">
        <w:rPr>
          <w:rFonts w:ascii="Inter Light" w:hAnsi="Inter Light"/>
          <w:sz w:val="21"/>
          <w:szCs w:val="21"/>
          <w:lang w:val="en-US"/>
        </w:rPr>
        <w:t>PELSI</w:t>
      </w:r>
      <w:r w:rsidRPr="00DF6B31">
        <w:rPr>
          <w:rFonts w:ascii="Inter Light" w:hAnsi="Inter Light"/>
          <w:sz w:val="21"/>
          <w:szCs w:val="21"/>
        </w:rPr>
        <w:t xml:space="preserve">, </w:t>
      </w:r>
      <w:proofErr w:type="spellStart"/>
      <w:r w:rsidRPr="00DF6B31">
        <w:rPr>
          <w:rFonts w:ascii="Inter Light" w:hAnsi="Inter Light"/>
          <w:sz w:val="21"/>
          <w:szCs w:val="21"/>
          <w:lang w:val="en-US"/>
        </w:rPr>
        <w:t>Profmagic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</w:t>
      </w:r>
      <w:proofErr w:type="spellStart"/>
      <w:r w:rsidRPr="00DF6B31">
        <w:rPr>
          <w:rFonts w:ascii="Inter Light" w:hAnsi="Inter Light"/>
          <w:sz w:val="21"/>
          <w:szCs w:val="21"/>
          <w:lang w:val="en-US"/>
        </w:rPr>
        <w:t>Reazy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 </w:t>
      </w:r>
      <w:r w:rsidRPr="00DF6B31">
        <w:rPr>
          <w:rFonts w:ascii="Inter Light" w:hAnsi="Inter Light"/>
          <w:sz w:val="21"/>
          <w:szCs w:val="21"/>
          <w:lang w:val="en-US"/>
        </w:rPr>
        <w:t>create</w:t>
      </w:r>
      <w:r w:rsidRPr="00DF6B31">
        <w:rPr>
          <w:rFonts w:ascii="Inter Light" w:hAnsi="Inter Light"/>
          <w:sz w:val="21"/>
          <w:szCs w:val="21"/>
        </w:rPr>
        <w:t xml:space="preserve">, </w:t>
      </w:r>
      <w:r w:rsidRPr="00DF6B31">
        <w:rPr>
          <w:rFonts w:ascii="Inter Light" w:hAnsi="Inter Light"/>
          <w:sz w:val="21"/>
          <w:szCs w:val="21"/>
          <w:lang w:val="en-US"/>
        </w:rPr>
        <w:t>Totem</w:t>
      </w:r>
      <w:r w:rsidRPr="00DF6B31">
        <w:rPr>
          <w:rFonts w:ascii="Inter Light" w:hAnsi="Inter Light"/>
          <w:sz w:val="21"/>
          <w:szCs w:val="21"/>
        </w:rPr>
        <w:t xml:space="preserve">, </w:t>
      </w:r>
      <w:r w:rsidRPr="00DF6B31">
        <w:rPr>
          <w:rFonts w:ascii="Inter Light" w:hAnsi="Inter Light"/>
          <w:sz w:val="21"/>
          <w:szCs w:val="21"/>
          <w:lang w:val="en-US"/>
        </w:rPr>
        <w:t>Unification</w:t>
      </w:r>
      <w:r w:rsidRPr="00DF6B31">
        <w:rPr>
          <w:rFonts w:ascii="Inter Light" w:hAnsi="Inter Light"/>
          <w:sz w:val="21"/>
          <w:szCs w:val="21"/>
        </w:rPr>
        <w:t xml:space="preserve"> </w:t>
      </w:r>
      <w:r w:rsidRPr="00DF6B31">
        <w:rPr>
          <w:rFonts w:ascii="Inter Light" w:hAnsi="Inter Light"/>
          <w:sz w:val="21"/>
          <w:szCs w:val="21"/>
          <w:lang w:val="en-US"/>
        </w:rPr>
        <w:t>love</w:t>
      </w:r>
      <w:r w:rsidRPr="00DF6B31">
        <w:rPr>
          <w:rFonts w:ascii="Inter Light" w:hAnsi="Inter Light"/>
          <w:sz w:val="21"/>
          <w:szCs w:val="21"/>
        </w:rPr>
        <w:t xml:space="preserve">, Акцент, </w:t>
      </w:r>
      <w:proofErr w:type="spellStart"/>
      <w:r w:rsidRPr="00DF6B31">
        <w:rPr>
          <w:rFonts w:ascii="Inter Light" w:hAnsi="Inter Light"/>
          <w:sz w:val="21"/>
          <w:szCs w:val="21"/>
        </w:rPr>
        <w:t>Альянникс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 Мануфактура, Ариадна, </w:t>
      </w:r>
      <w:proofErr w:type="spellStart"/>
      <w:r w:rsidRPr="00DF6B31">
        <w:rPr>
          <w:rFonts w:ascii="Inter Light" w:hAnsi="Inter Light"/>
          <w:sz w:val="21"/>
          <w:szCs w:val="21"/>
        </w:rPr>
        <w:t>Бансюр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Белоснежка, Белый свет, </w:t>
      </w:r>
      <w:proofErr w:type="spellStart"/>
      <w:r w:rsidRPr="00DF6B31">
        <w:rPr>
          <w:rFonts w:ascii="Inter Light" w:hAnsi="Inter Light"/>
          <w:sz w:val="21"/>
          <w:szCs w:val="21"/>
        </w:rPr>
        <w:t>Бифорес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Грант Ёлка, ГРИН КАНТРИ, </w:t>
      </w:r>
      <w:proofErr w:type="spellStart"/>
      <w:r w:rsidRPr="00DF6B31">
        <w:rPr>
          <w:rFonts w:ascii="Inter Light" w:hAnsi="Inter Light"/>
          <w:sz w:val="21"/>
          <w:szCs w:val="21"/>
        </w:rPr>
        <w:t>Джу</w:t>
      </w:r>
      <w:r w:rsidRPr="00DF6B31">
        <w:rPr>
          <w:rFonts w:ascii="Inter Light" w:hAnsi="Inter Light"/>
          <w:sz w:val="21"/>
          <w:szCs w:val="21"/>
          <w:lang w:val="en-US"/>
        </w:rPr>
        <w:t>zz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</w:t>
      </w:r>
      <w:proofErr w:type="spellStart"/>
      <w:r w:rsidRPr="00DF6B31">
        <w:rPr>
          <w:rFonts w:ascii="Inter Light" w:hAnsi="Inter Light"/>
          <w:sz w:val="21"/>
          <w:szCs w:val="21"/>
        </w:rPr>
        <w:t>Ёлкины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 игрушки, Зимние игрушки, Идеал, Издательство Учитель, ИП </w:t>
      </w:r>
      <w:proofErr w:type="spellStart"/>
      <w:r w:rsidRPr="00DF6B31">
        <w:rPr>
          <w:rFonts w:ascii="Inter Light" w:hAnsi="Inter Light"/>
          <w:sz w:val="21"/>
          <w:szCs w:val="21"/>
        </w:rPr>
        <w:t>Воркелъ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ИП Герасимова, ИП </w:t>
      </w:r>
      <w:proofErr w:type="spellStart"/>
      <w:r w:rsidRPr="00DF6B31">
        <w:rPr>
          <w:rFonts w:ascii="Inter Light" w:hAnsi="Inter Light"/>
          <w:sz w:val="21"/>
          <w:szCs w:val="21"/>
        </w:rPr>
        <w:t>Фаткуллин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К2 Групп, </w:t>
      </w:r>
      <w:proofErr w:type="spellStart"/>
      <w:r w:rsidRPr="00DF6B31">
        <w:rPr>
          <w:rFonts w:ascii="Inter Light" w:hAnsi="Inter Light"/>
          <w:sz w:val="21"/>
          <w:szCs w:val="21"/>
        </w:rPr>
        <w:t>КазКом</w:t>
      </w:r>
      <w:proofErr w:type="spellEnd"/>
      <w:r w:rsidRPr="00DF6B31">
        <w:rPr>
          <w:rFonts w:ascii="Inter Light" w:hAnsi="Inter Light"/>
          <w:sz w:val="21"/>
          <w:szCs w:val="21"/>
        </w:rPr>
        <w:t>, Кристалл-</w:t>
      </w:r>
      <w:proofErr w:type="spellStart"/>
      <w:r w:rsidRPr="00DF6B31">
        <w:rPr>
          <w:rFonts w:ascii="Inter Light" w:hAnsi="Inter Light"/>
          <w:sz w:val="21"/>
          <w:szCs w:val="21"/>
        </w:rPr>
        <w:t>канц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</w:t>
      </w:r>
      <w:proofErr w:type="spellStart"/>
      <w:r w:rsidRPr="00DF6B31">
        <w:rPr>
          <w:rFonts w:ascii="Inter Light" w:hAnsi="Inter Light"/>
          <w:sz w:val="21"/>
          <w:szCs w:val="21"/>
        </w:rPr>
        <w:t>Кристмас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 </w:t>
      </w:r>
      <w:proofErr w:type="spellStart"/>
      <w:r w:rsidRPr="00DF6B31">
        <w:rPr>
          <w:rFonts w:ascii="Inter Light" w:hAnsi="Inter Light"/>
          <w:sz w:val="21"/>
          <w:szCs w:val="21"/>
        </w:rPr>
        <w:t>Дрим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Лесной трофей, Макс </w:t>
      </w:r>
      <w:proofErr w:type="spellStart"/>
      <w:r w:rsidRPr="00DF6B31">
        <w:rPr>
          <w:rFonts w:ascii="Inter Light" w:hAnsi="Inter Light"/>
          <w:sz w:val="21"/>
          <w:szCs w:val="21"/>
        </w:rPr>
        <w:t>Кристмас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Мануфактура подарков, МИЛЕНД, Новая игра, </w:t>
      </w:r>
      <w:proofErr w:type="spellStart"/>
      <w:r w:rsidRPr="00DF6B31">
        <w:rPr>
          <w:rFonts w:ascii="Inter Light" w:hAnsi="Inter Light"/>
          <w:sz w:val="21"/>
          <w:szCs w:val="21"/>
        </w:rPr>
        <w:t>НечегоНадеть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ПК ЕЛКИТОРГ, Пласт, </w:t>
      </w:r>
      <w:proofErr w:type="spellStart"/>
      <w:r w:rsidRPr="00DF6B31">
        <w:rPr>
          <w:rFonts w:ascii="Inter Light" w:hAnsi="Inter Light"/>
          <w:sz w:val="21"/>
          <w:szCs w:val="21"/>
        </w:rPr>
        <w:t>Подарки&amp;Сувениры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Предгорья Белухи, </w:t>
      </w:r>
      <w:proofErr w:type="spellStart"/>
      <w:r w:rsidRPr="00DF6B31">
        <w:rPr>
          <w:rFonts w:ascii="Inter Light" w:hAnsi="Inter Light"/>
          <w:sz w:val="21"/>
          <w:szCs w:val="21"/>
        </w:rPr>
        <w:t>Проф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-пресс, РУССКИЙ ШАР, СЕРВЕР, Снежный шар, Студия Ирины Ворониной, </w:t>
      </w:r>
      <w:proofErr w:type="spellStart"/>
      <w:r w:rsidRPr="00DF6B31">
        <w:rPr>
          <w:rFonts w:ascii="Inter Light" w:hAnsi="Inter Light"/>
          <w:sz w:val="21"/>
          <w:szCs w:val="21"/>
        </w:rPr>
        <w:t>Сугревъ</w:t>
      </w:r>
      <w:proofErr w:type="spellEnd"/>
      <w:r w:rsidRPr="00DF6B31">
        <w:rPr>
          <w:rFonts w:ascii="Inter Light" w:hAnsi="Inter Light"/>
          <w:sz w:val="21"/>
          <w:szCs w:val="21"/>
        </w:rPr>
        <w:t>, ТМ Поиск, Триумф Норд Рус, Уютные детали, Фабрика 1 МАЯ, ФАРФОРОВАЯ МАНУФАКТУРА (</w:t>
      </w:r>
      <w:r w:rsidRPr="00DF6B31">
        <w:rPr>
          <w:rFonts w:ascii="Inter Light" w:hAnsi="Inter Light"/>
          <w:sz w:val="21"/>
          <w:szCs w:val="21"/>
          <w:lang w:val="en-US"/>
        </w:rPr>
        <w:t>FARFOR</w:t>
      </w:r>
      <w:r w:rsidRPr="00DF6B31">
        <w:rPr>
          <w:rFonts w:ascii="Inter Light" w:hAnsi="Inter Light"/>
          <w:sz w:val="21"/>
          <w:szCs w:val="21"/>
        </w:rPr>
        <w:t xml:space="preserve"> </w:t>
      </w:r>
      <w:r w:rsidRPr="00DF6B31">
        <w:rPr>
          <w:rFonts w:ascii="Inter Light" w:hAnsi="Inter Light"/>
          <w:sz w:val="21"/>
          <w:szCs w:val="21"/>
          <w:lang w:val="en-US"/>
        </w:rPr>
        <w:t>SPB</w:t>
      </w:r>
      <w:r w:rsidRPr="00DF6B31">
        <w:rPr>
          <w:rFonts w:ascii="Inter Light" w:hAnsi="Inter Light"/>
          <w:sz w:val="21"/>
          <w:szCs w:val="21"/>
        </w:rPr>
        <w:t xml:space="preserve">), ФЕНИКС-ПРЕЗЕНТ / Ф-ТОЙЗ, </w:t>
      </w:r>
      <w:proofErr w:type="spellStart"/>
      <w:r w:rsidRPr="00DF6B31">
        <w:rPr>
          <w:rFonts w:ascii="Inter Light" w:hAnsi="Inter Light"/>
          <w:sz w:val="21"/>
          <w:szCs w:val="21"/>
        </w:rPr>
        <w:t>Харша</w:t>
      </w:r>
      <w:proofErr w:type="spellEnd"/>
      <w:r w:rsidRPr="00DF6B31">
        <w:rPr>
          <w:rFonts w:ascii="Inter Light" w:hAnsi="Inter Light"/>
          <w:sz w:val="21"/>
          <w:szCs w:val="21"/>
        </w:rPr>
        <w:t xml:space="preserve">, ЮНИОПТ и многие другие. </w:t>
      </w:r>
    </w:p>
    <w:p w:rsidR="00D82706" w:rsidRPr="00DF6B31" w:rsidRDefault="00D82706" w:rsidP="00F60464">
      <w:pPr>
        <w:spacing w:after="0" w:line="240" w:lineRule="auto"/>
        <w:ind w:right="-1"/>
        <w:jc w:val="both"/>
        <w:rPr>
          <w:rFonts w:ascii="Inter Light" w:hAnsi="Inter Light"/>
          <w:sz w:val="21"/>
          <w:szCs w:val="21"/>
        </w:rPr>
      </w:pPr>
    </w:p>
    <w:p w:rsidR="00ED50CD" w:rsidRDefault="00F60464" w:rsidP="00F60464">
      <w:pPr>
        <w:pStyle w:val="a5"/>
        <w:shd w:val="clear" w:color="auto" w:fill="FFFFFF"/>
        <w:spacing w:before="0" w:beforeAutospacing="0" w:after="0" w:afterAutospacing="0"/>
        <w:jc w:val="both"/>
        <w:rPr>
          <w:rStyle w:val="a8"/>
          <w:rFonts w:ascii="Inter Light" w:hAnsi="Inter Light"/>
          <w:b w:val="0"/>
          <w:sz w:val="21"/>
          <w:szCs w:val="21"/>
        </w:rPr>
      </w:pPr>
      <w:r w:rsidRPr="00DF6B31">
        <w:rPr>
          <w:rStyle w:val="a8"/>
          <w:rFonts w:ascii="Inter Light" w:hAnsi="Inter Light" w:cs="Arial"/>
          <w:b w:val="0"/>
          <w:sz w:val="21"/>
          <w:szCs w:val="21"/>
          <w:lang w:val="en-US"/>
        </w:rPr>
        <w:t>C</w:t>
      </w:r>
      <w:r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 18 по 20 марта </w:t>
      </w:r>
      <w:r w:rsidR="00966F19" w:rsidRPr="00DF6B31">
        <w:rPr>
          <w:rStyle w:val="a8"/>
          <w:rFonts w:ascii="Inter Light" w:hAnsi="Inter Light"/>
          <w:b w:val="0"/>
          <w:sz w:val="21"/>
          <w:szCs w:val="21"/>
        </w:rPr>
        <w:t xml:space="preserve">на </w:t>
      </w:r>
      <w:r w:rsidR="00966F19" w:rsidRPr="00ED50CD">
        <w:rPr>
          <w:rStyle w:val="a8"/>
          <w:rFonts w:ascii="Inter Light" w:hAnsi="Inter Light"/>
          <w:b w:val="0"/>
          <w:sz w:val="21"/>
          <w:szCs w:val="21"/>
        </w:rPr>
        <w:t xml:space="preserve">базе </w:t>
      </w:r>
      <w:r w:rsidR="00966F19" w:rsidRPr="00ED50CD">
        <w:rPr>
          <w:rFonts w:ascii="Inter Light" w:hAnsi="Inter Light"/>
          <w:bCs/>
          <w:sz w:val="21"/>
          <w:szCs w:val="21"/>
        </w:rPr>
        <w:t>П</w:t>
      </w:r>
      <w:r w:rsidR="00966F19" w:rsidRPr="00DF6B31">
        <w:rPr>
          <w:rStyle w:val="a8"/>
          <w:rFonts w:ascii="Inter Light" w:hAnsi="Inter Light"/>
          <w:b w:val="0"/>
          <w:sz w:val="21"/>
          <w:szCs w:val="21"/>
        </w:rPr>
        <w:t>артнерской программы</w:t>
      </w:r>
      <w:r w:rsidR="00966F19" w:rsidRPr="00DF6B31">
        <w:rPr>
          <w:rStyle w:val="a8"/>
          <w:rFonts w:ascii="Inter Light" w:hAnsi="Inter Light"/>
          <w:sz w:val="21"/>
          <w:szCs w:val="21"/>
        </w:rPr>
        <w:t xml:space="preserve"> </w:t>
      </w:r>
      <w:r w:rsidR="00966F19" w:rsidRPr="00DF6B31">
        <w:rPr>
          <w:rFonts w:ascii="Inter Light" w:hAnsi="Inter Light"/>
          <w:bCs/>
          <w:sz w:val="21"/>
          <w:szCs w:val="21"/>
        </w:rPr>
        <w:t>Группы компаний Майер</w:t>
      </w:r>
      <w:r w:rsidR="00966F19" w:rsidRPr="00DF6B31">
        <w:rPr>
          <w:rFonts w:ascii="Inter Light" w:hAnsi="Inter Light"/>
          <w:b/>
          <w:bCs/>
          <w:sz w:val="21"/>
          <w:szCs w:val="21"/>
        </w:rPr>
        <w:t xml:space="preserve"> </w:t>
      </w:r>
      <w:hyperlink r:id="rId12" w:history="1">
        <w:r w:rsidRPr="00DF6B31">
          <w:rPr>
            <w:rStyle w:val="a3"/>
            <w:rFonts w:ascii="Inter Light" w:hAnsi="Inter Light" w:cs="Arial"/>
            <w:sz w:val="21"/>
            <w:szCs w:val="21"/>
          </w:rPr>
          <w:t>«Консультационный центр»</w:t>
        </w:r>
      </w:hyperlink>
      <w:r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 </w:t>
      </w:r>
      <w:r w:rsidR="00966F19" w:rsidRPr="00DF6B31">
        <w:rPr>
          <w:rStyle w:val="a8"/>
          <w:rFonts w:ascii="Inter Light" w:hAnsi="Inter Light"/>
          <w:b w:val="0"/>
          <w:sz w:val="21"/>
          <w:szCs w:val="21"/>
        </w:rPr>
        <w:t xml:space="preserve">для посетителей и участников выставок оказывалась поддержка и проводились консультации по вопросам логистических и финансовых услуг, сервисных предложений для работы на </w:t>
      </w:r>
      <w:proofErr w:type="spellStart"/>
      <w:r w:rsidR="00966F19" w:rsidRPr="00DF6B31">
        <w:rPr>
          <w:rStyle w:val="a8"/>
          <w:rFonts w:ascii="Inter Light" w:hAnsi="Inter Light"/>
          <w:b w:val="0"/>
          <w:sz w:val="21"/>
          <w:szCs w:val="21"/>
        </w:rPr>
        <w:t>маркетплейсах</w:t>
      </w:r>
      <w:proofErr w:type="spellEnd"/>
      <w:r w:rsidR="00966F19" w:rsidRPr="00DF6B31">
        <w:rPr>
          <w:rStyle w:val="a8"/>
          <w:rFonts w:ascii="Inter Light" w:hAnsi="Inter Light"/>
          <w:b w:val="0"/>
          <w:sz w:val="21"/>
          <w:szCs w:val="21"/>
        </w:rPr>
        <w:t xml:space="preserve">, юридического и консультационного сопровождения сотрудничества </w:t>
      </w:r>
    </w:p>
    <w:p w:rsidR="00ED50CD" w:rsidRDefault="00ED50CD" w:rsidP="00F60464">
      <w:pPr>
        <w:pStyle w:val="a5"/>
        <w:shd w:val="clear" w:color="auto" w:fill="FFFFFF"/>
        <w:spacing w:before="0" w:beforeAutospacing="0" w:after="0" w:afterAutospacing="0"/>
        <w:jc w:val="both"/>
        <w:rPr>
          <w:rStyle w:val="a8"/>
          <w:rFonts w:ascii="Inter Light" w:hAnsi="Inter Light"/>
          <w:b w:val="0"/>
          <w:sz w:val="21"/>
          <w:szCs w:val="21"/>
        </w:rPr>
      </w:pPr>
    </w:p>
    <w:p w:rsidR="00ED50CD" w:rsidRDefault="00ED50CD" w:rsidP="00F60464">
      <w:pPr>
        <w:pStyle w:val="a5"/>
        <w:shd w:val="clear" w:color="auto" w:fill="FFFFFF"/>
        <w:spacing w:before="0" w:beforeAutospacing="0" w:after="0" w:afterAutospacing="0"/>
        <w:jc w:val="both"/>
        <w:rPr>
          <w:rStyle w:val="a8"/>
          <w:rFonts w:ascii="Inter Light" w:hAnsi="Inter Light"/>
          <w:b w:val="0"/>
          <w:sz w:val="21"/>
          <w:szCs w:val="21"/>
        </w:rPr>
      </w:pPr>
    </w:p>
    <w:p w:rsidR="00ED50CD" w:rsidRDefault="00ED50CD" w:rsidP="00F60464">
      <w:pPr>
        <w:pStyle w:val="a5"/>
        <w:shd w:val="clear" w:color="auto" w:fill="FFFFFF"/>
        <w:spacing w:before="0" w:beforeAutospacing="0" w:after="0" w:afterAutospacing="0"/>
        <w:jc w:val="both"/>
        <w:rPr>
          <w:rStyle w:val="a8"/>
          <w:rFonts w:ascii="Inter Light" w:hAnsi="Inter Light"/>
          <w:b w:val="0"/>
          <w:sz w:val="21"/>
          <w:szCs w:val="21"/>
        </w:rPr>
      </w:pPr>
    </w:p>
    <w:p w:rsidR="00F60464" w:rsidRPr="00DF6B31" w:rsidRDefault="00966F19" w:rsidP="00F60464">
      <w:pPr>
        <w:pStyle w:val="a5"/>
        <w:shd w:val="clear" w:color="auto" w:fill="FFFFFF"/>
        <w:spacing w:before="0" w:beforeAutospacing="0" w:after="0" w:afterAutospacing="0"/>
        <w:jc w:val="both"/>
        <w:rPr>
          <w:rStyle w:val="a8"/>
          <w:rFonts w:ascii="Inter Light" w:hAnsi="Inter Light" w:cs="Arial"/>
          <w:b w:val="0"/>
          <w:sz w:val="21"/>
          <w:szCs w:val="21"/>
        </w:rPr>
      </w:pPr>
      <w:r w:rsidRPr="00DF6B31">
        <w:rPr>
          <w:rStyle w:val="a8"/>
          <w:rFonts w:ascii="Inter Light" w:hAnsi="Inter Light"/>
          <w:b w:val="0"/>
          <w:sz w:val="21"/>
          <w:szCs w:val="21"/>
        </w:rPr>
        <w:t>с иностранными партнёрами.</w:t>
      </w:r>
      <w:r w:rsidR="00F60464"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  Этой весной в рамках выставок</w:t>
      </w:r>
      <w:r w:rsidR="005E404C"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 </w:t>
      </w:r>
      <w:r w:rsidR="0086136A" w:rsidRPr="00DF6B31">
        <w:rPr>
          <w:rStyle w:val="a8"/>
          <w:rFonts w:ascii="Inter Light" w:hAnsi="Inter Light" w:cs="Arial"/>
          <w:b w:val="0"/>
          <w:sz w:val="21"/>
          <w:szCs w:val="21"/>
        </w:rPr>
        <w:t>С</w:t>
      </w:r>
      <w:proofErr w:type="spellStart"/>
      <w:r w:rsidR="0086136A" w:rsidRPr="00DF6B31">
        <w:rPr>
          <w:rStyle w:val="a8"/>
          <w:rFonts w:ascii="Inter Light" w:hAnsi="Inter Light" w:cs="Arial"/>
          <w:b w:val="0"/>
          <w:sz w:val="21"/>
          <w:szCs w:val="21"/>
          <w:lang w:val="en-US"/>
        </w:rPr>
        <w:t>hristmasBox</w:t>
      </w:r>
      <w:proofErr w:type="spellEnd"/>
      <w:r w:rsidR="005E404C"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 </w:t>
      </w:r>
      <w:proofErr w:type="spellStart"/>
      <w:r w:rsidR="0086136A" w:rsidRPr="00DF6B31">
        <w:rPr>
          <w:rStyle w:val="a8"/>
          <w:rFonts w:ascii="Inter Light" w:hAnsi="Inter Light" w:cs="Arial"/>
          <w:b w:val="0"/>
          <w:sz w:val="21"/>
          <w:szCs w:val="21"/>
          <w:lang w:val="en-US"/>
        </w:rPr>
        <w:t>Podarki</w:t>
      </w:r>
      <w:proofErr w:type="spellEnd"/>
      <w:r w:rsidR="0086136A" w:rsidRPr="00DF6B31">
        <w:rPr>
          <w:rStyle w:val="a8"/>
          <w:rFonts w:ascii="Inter Light" w:hAnsi="Inter Light" w:cs="Arial"/>
          <w:b w:val="0"/>
          <w:sz w:val="21"/>
          <w:szCs w:val="21"/>
        </w:rPr>
        <w:t>,</w:t>
      </w:r>
      <w:r w:rsidR="00F60464"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 «Игрушка </w:t>
      </w:r>
      <w:proofErr w:type="spellStart"/>
      <w:r w:rsidR="00F60464" w:rsidRPr="00DF6B31">
        <w:rPr>
          <w:rStyle w:val="a8"/>
          <w:rFonts w:ascii="Inter Light" w:hAnsi="Inter Light" w:cs="Arial"/>
          <w:b w:val="0"/>
          <w:sz w:val="21"/>
          <w:szCs w:val="21"/>
        </w:rPr>
        <w:t>Маркет</w:t>
      </w:r>
      <w:proofErr w:type="spellEnd"/>
      <w:r w:rsidR="00F60464" w:rsidRPr="00DF6B31">
        <w:rPr>
          <w:rStyle w:val="a8"/>
          <w:rFonts w:ascii="Inter Light" w:hAnsi="Inter Light" w:cs="Arial"/>
          <w:b w:val="0"/>
          <w:sz w:val="21"/>
          <w:szCs w:val="21"/>
        </w:rPr>
        <w:t>»</w:t>
      </w:r>
      <w:r w:rsidR="00ED50CD" w:rsidRPr="00ED50CD">
        <w:rPr>
          <w:rStyle w:val="a8"/>
          <w:rFonts w:ascii="Inter Light" w:hAnsi="Inter Light" w:cs="Arial"/>
          <w:b w:val="0"/>
          <w:sz w:val="21"/>
          <w:szCs w:val="21"/>
        </w:rPr>
        <w:t xml:space="preserve"> </w:t>
      </w:r>
      <w:r w:rsidR="00ED50CD">
        <w:rPr>
          <w:rStyle w:val="a8"/>
          <w:rFonts w:ascii="Inter Light" w:hAnsi="Inter Light" w:cs="Arial"/>
          <w:b w:val="0"/>
          <w:sz w:val="21"/>
          <w:szCs w:val="21"/>
        </w:rPr>
        <w:t>и экспоплекса</w:t>
      </w:r>
      <w:r w:rsidR="00F60464"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 </w:t>
      </w:r>
      <w:proofErr w:type="spellStart"/>
      <w:r w:rsidR="00F60464" w:rsidRPr="00DF6B31">
        <w:rPr>
          <w:rStyle w:val="a8"/>
          <w:rFonts w:ascii="Inter Light" w:hAnsi="Inter Light" w:cs="Arial"/>
          <w:b w:val="0"/>
          <w:sz w:val="21"/>
          <w:szCs w:val="21"/>
          <w:lang w:val="en-US"/>
        </w:rPr>
        <w:t>HouseHold</w:t>
      </w:r>
      <w:proofErr w:type="spellEnd"/>
      <w:r w:rsidR="00F60464"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 </w:t>
      </w:r>
      <w:r w:rsidR="00F60464" w:rsidRPr="00DF6B31">
        <w:rPr>
          <w:rStyle w:val="a8"/>
          <w:rFonts w:ascii="Inter Light" w:hAnsi="Inter Light" w:cs="Arial"/>
          <w:b w:val="0"/>
          <w:sz w:val="21"/>
          <w:szCs w:val="21"/>
          <w:lang w:val="en-US"/>
        </w:rPr>
        <w:t>Expo</w:t>
      </w:r>
      <w:r w:rsidR="00ED50CD">
        <w:rPr>
          <w:rStyle w:val="a8"/>
          <w:rFonts w:ascii="Inter Light" w:hAnsi="Inter Light" w:cs="Arial"/>
          <w:b w:val="0"/>
          <w:sz w:val="21"/>
          <w:szCs w:val="21"/>
        </w:rPr>
        <w:t xml:space="preserve"> </w:t>
      </w:r>
      <w:r w:rsidRPr="00DF6B31">
        <w:rPr>
          <w:rStyle w:val="a8"/>
          <w:rFonts w:ascii="Inter Light" w:hAnsi="Inter Light"/>
          <w:b w:val="0"/>
          <w:sz w:val="21"/>
          <w:szCs w:val="21"/>
        </w:rPr>
        <w:t>свои сервисные услуги оказывали</w:t>
      </w:r>
      <w:r w:rsidR="00F60464" w:rsidRPr="00DF6B31">
        <w:rPr>
          <w:rStyle w:val="a8"/>
          <w:rFonts w:ascii="Inter Light" w:hAnsi="Inter Light" w:cs="Arial"/>
          <w:b w:val="0"/>
          <w:sz w:val="21"/>
          <w:szCs w:val="21"/>
        </w:rPr>
        <w:t>:</w:t>
      </w:r>
    </w:p>
    <w:p w:rsidR="00F60464" w:rsidRPr="00DF6B31" w:rsidRDefault="00F60464" w:rsidP="00673203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a8"/>
          <w:rFonts w:ascii="Inter Light" w:hAnsi="Inter Light" w:cs="Arial"/>
          <w:b w:val="0"/>
          <w:sz w:val="21"/>
          <w:szCs w:val="21"/>
        </w:rPr>
      </w:pPr>
      <w:r w:rsidRPr="00DF6B31">
        <w:rPr>
          <w:rStyle w:val="a8"/>
          <w:rFonts w:ascii="Inter Light" w:hAnsi="Inter Light" w:cs="Arial"/>
          <w:sz w:val="21"/>
          <w:szCs w:val="21"/>
        </w:rPr>
        <w:t>банковские услуги:</w:t>
      </w:r>
      <w:r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 </w:t>
      </w:r>
      <w:proofErr w:type="spellStart"/>
      <w:r w:rsidR="004C562B" w:rsidRPr="00DF6B31">
        <w:rPr>
          <w:rStyle w:val="a8"/>
          <w:rFonts w:ascii="Inter Light" w:hAnsi="Inter Light" w:cs="Arial"/>
          <w:b w:val="0"/>
          <w:sz w:val="21"/>
          <w:szCs w:val="21"/>
          <w:lang w:val="en-US"/>
        </w:rPr>
        <w:t>Ozon</w:t>
      </w:r>
      <w:proofErr w:type="spellEnd"/>
      <w:r w:rsidR="004C562B"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 Банк </w:t>
      </w:r>
      <w:r w:rsidRPr="00DF6B31">
        <w:rPr>
          <w:rStyle w:val="a8"/>
          <w:rFonts w:ascii="Inter Light" w:hAnsi="Inter Light" w:cs="Arial"/>
          <w:b w:val="0"/>
          <w:sz w:val="21"/>
          <w:szCs w:val="21"/>
        </w:rPr>
        <w:t>(зал 11, ст</w:t>
      </w:r>
      <w:r w:rsidR="004C562B" w:rsidRPr="00DF6B31">
        <w:rPr>
          <w:rStyle w:val="a8"/>
          <w:rFonts w:ascii="Inter Light" w:hAnsi="Inter Light" w:cs="Arial"/>
          <w:b w:val="0"/>
          <w:sz w:val="21"/>
          <w:szCs w:val="21"/>
        </w:rPr>
        <w:t>енд 11L24A</w:t>
      </w:r>
      <w:r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), </w:t>
      </w:r>
      <w:r w:rsidR="004C562B" w:rsidRPr="00DF6B31">
        <w:rPr>
          <w:rStyle w:val="a8"/>
          <w:rFonts w:ascii="Inter Light" w:hAnsi="Inter Light" w:cs="Arial"/>
          <w:b w:val="0"/>
          <w:sz w:val="21"/>
          <w:szCs w:val="21"/>
        </w:rPr>
        <w:t>ПАО АКБ «</w:t>
      </w:r>
      <w:proofErr w:type="spellStart"/>
      <w:r w:rsidR="004C562B" w:rsidRPr="00DF6B31">
        <w:rPr>
          <w:rStyle w:val="a8"/>
          <w:rFonts w:ascii="Inter Light" w:hAnsi="Inter Light" w:cs="Arial"/>
          <w:b w:val="0"/>
          <w:sz w:val="21"/>
          <w:szCs w:val="21"/>
        </w:rPr>
        <w:t>Металлинвестбанк</w:t>
      </w:r>
      <w:proofErr w:type="spellEnd"/>
      <w:r w:rsidR="004C562B"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» </w:t>
      </w:r>
      <w:r w:rsidRPr="00DF6B31">
        <w:rPr>
          <w:rStyle w:val="a8"/>
          <w:rFonts w:ascii="Inter Light" w:hAnsi="Inter Light" w:cs="Arial"/>
          <w:b w:val="0"/>
          <w:sz w:val="21"/>
          <w:szCs w:val="21"/>
        </w:rPr>
        <w:t>(зал</w:t>
      </w:r>
      <w:r w:rsidR="004C562B"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 11, стенд</w:t>
      </w:r>
      <w:r w:rsidR="00673203" w:rsidRPr="00DF6B31">
        <w:rPr>
          <w:rFonts w:ascii="Inter Light" w:hAnsi="Inter Light"/>
          <w:sz w:val="21"/>
          <w:szCs w:val="21"/>
        </w:rPr>
        <w:t xml:space="preserve"> </w:t>
      </w:r>
      <w:r w:rsidR="00673203" w:rsidRPr="00DF6B31">
        <w:rPr>
          <w:rStyle w:val="a8"/>
          <w:rFonts w:ascii="Inter Light" w:hAnsi="Inter Light" w:cs="Arial"/>
          <w:b w:val="0"/>
          <w:sz w:val="21"/>
          <w:szCs w:val="21"/>
        </w:rPr>
        <w:t>11L12</w:t>
      </w:r>
      <w:r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), </w:t>
      </w:r>
      <w:r w:rsidR="004C562B"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АО «АЛЬФА-БАНК» </w:t>
      </w:r>
      <w:r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(зал 11, стенд </w:t>
      </w:r>
      <w:r w:rsidR="00673203" w:rsidRPr="00DF6B31">
        <w:rPr>
          <w:rStyle w:val="a8"/>
          <w:rFonts w:ascii="Inter Light" w:hAnsi="Inter Light" w:cs="Arial"/>
          <w:b w:val="0"/>
          <w:sz w:val="21"/>
          <w:szCs w:val="21"/>
        </w:rPr>
        <w:t>11B14);</w:t>
      </w:r>
      <w:r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 </w:t>
      </w:r>
    </w:p>
    <w:p w:rsidR="00F60464" w:rsidRPr="00DF6B31" w:rsidRDefault="00F60464" w:rsidP="00673203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a8"/>
          <w:rFonts w:ascii="Inter Light" w:hAnsi="Inter Light" w:cs="Arial"/>
          <w:b w:val="0"/>
          <w:sz w:val="21"/>
          <w:szCs w:val="21"/>
        </w:rPr>
      </w:pPr>
      <w:r w:rsidRPr="00DF6B31">
        <w:rPr>
          <w:rStyle w:val="a8"/>
          <w:rFonts w:ascii="Inter Light" w:hAnsi="Inter Light" w:cs="Arial"/>
          <w:sz w:val="21"/>
          <w:szCs w:val="21"/>
        </w:rPr>
        <w:t>логистические услуги:</w:t>
      </w:r>
      <w:r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 </w:t>
      </w:r>
      <w:proofErr w:type="spellStart"/>
      <w:r w:rsidR="00673203" w:rsidRPr="00DF6B31">
        <w:rPr>
          <w:rStyle w:val="a8"/>
          <w:rFonts w:ascii="Inter Light" w:hAnsi="Inter Light" w:cs="Arial"/>
          <w:b w:val="0"/>
          <w:sz w:val="21"/>
          <w:szCs w:val="21"/>
        </w:rPr>
        <w:t>TigerBro</w:t>
      </w:r>
      <w:proofErr w:type="spellEnd"/>
      <w:r w:rsidR="00673203"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 </w:t>
      </w:r>
      <w:proofErr w:type="spellStart"/>
      <w:r w:rsidR="00673203" w:rsidRPr="00DF6B31">
        <w:rPr>
          <w:rStyle w:val="a8"/>
          <w:rFonts w:ascii="Inter Light" w:hAnsi="Inter Light" w:cs="Arial"/>
          <w:b w:val="0"/>
          <w:sz w:val="21"/>
          <w:szCs w:val="21"/>
        </w:rPr>
        <w:t>Express</w:t>
      </w:r>
      <w:proofErr w:type="spellEnd"/>
      <w:r w:rsidR="00673203"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 </w:t>
      </w:r>
      <w:r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(зал 11, стенд </w:t>
      </w:r>
      <w:r w:rsidR="00673203" w:rsidRPr="00DF6B31">
        <w:rPr>
          <w:rStyle w:val="a8"/>
          <w:rFonts w:ascii="Inter Light" w:hAnsi="Inter Light" w:cs="Arial"/>
          <w:b w:val="0"/>
          <w:sz w:val="21"/>
          <w:szCs w:val="21"/>
        </w:rPr>
        <w:t>11L16</w:t>
      </w:r>
      <w:r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), </w:t>
      </w:r>
      <w:r w:rsidR="00673203"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МУРМАН ЛОГИСТИЧЕСКАЯ КОМПАНИЯ </w:t>
      </w:r>
      <w:r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(зал 11, стенд </w:t>
      </w:r>
      <w:r w:rsidR="00673203" w:rsidRPr="00DF6B31">
        <w:rPr>
          <w:rStyle w:val="a8"/>
          <w:rFonts w:ascii="Inter Light" w:hAnsi="Inter Light" w:cs="Arial"/>
          <w:b w:val="0"/>
          <w:sz w:val="21"/>
          <w:szCs w:val="21"/>
        </w:rPr>
        <w:t>11C53</w:t>
      </w:r>
      <w:r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), </w:t>
      </w:r>
      <w:r w:rsidR="0004762F" w:rsidRPr="00DF6B31">
        <w:rPr>
          <w:rStyle w:val="a8"/>
          <w:rFonts w:ascii="Inter Light" w:hAnsi="Inter Light" w:cs="Arial"/>
          <w:b w:val="0"/>
          <w:sz w:val="21"/>
          <w:szCs w:val="21"/>
        </w:rPr>
        <w:t>Байкал Экспресс (зал 10, стенд 10C605)</w:t>
      </w:r>
      <w:r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, </w:t>
      </w:r>
      <w:proofErr w:type="spellStart"/>
      <w:r w:rsidRPr="00DF6B31">
        <w:rPr>
          <w:rStyle w:val="a8"/>
          <w:rFonts w:ascii="Inter Light" w:hAnsi="Inter Light" w:cs="Arial"/>
          <w:b w:val="0"/>
          <w:sz w:val="21"/>
          <w:szCs w:val="21"/>
        </w:rPr>
        <w:t>Eagleway</w:t>
      </w:r>
      <w:proofErr w:type="spellEnd"/>
      <w:r w:rsidR="0004762F"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 (зал 10, стенд 10C605)</w:t>
      </w:r>
      <w:r w:rsidR="00673203" w:rsidRPr="00DF6B31">
        <w:rPr>
          <w:rStyle w:val="a8"/>
          <w:rFonts w:ascii="Inter Light" w:hAnsi="Inter Light" w:cs="Arial"/>
          <w:b w:val="0"/>
          <w:sz w:val="21"/>
          <w:szCs w:val="21"/>
        </w:rPr>
        <w:t>;</w:t>
      </w:r>
    </w:p>
    <w:p w:rsidR="00F60464" w:rsidRPr="00DF6B31" w:rsidRDefault="00F60464" w:rsidP="00D17284">
      <w:pPr>
        <w:pStyle w:val="a5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a8"/>
          <w:rFonts w:ascii="Inter Light" w:hAnsi="Inter Light" w:cs="Arial"/>
          <w:b w:val="0"/>
          <w:sz w:val="21"/>
          <w:szCs w:val="21"/>
        </w:rPr>
      </w:pPr>
      <w:r w:rsidRPr="00DF6B31">
        <w:rPr>
          <w:rStyle w:val="a8"/>
          <w:rFonts w:ascii="Inter Light" w:hAnsi="Inter Light" w:cs="Arial"/>
          <w:sz w:val="21"/>
          <w:szCs w:val="21"/>
        </w:rPr>
        <w:t xml:space="preserve">сервисные услуги для </w:t>
      </w:r>
      <w:proofErr w:type="spellStart"/>
      <w:r w:rsidRPr="00DF6B31">
        <w:rPr>
          <w:rStyle w:val="a8"/>
          <w:rFonts w:ascii="Inter Light" w:hAnsi="Inter Light" w:cs="Arial"/>
          <w:sz w:val="21"/>
          <w:szCs w:val="21"/>
        </w:rPr>
        <w:t>селлеров</w:t>
      </w:r>
      <w:proofErr w:type="spellEnd"/>
      <w:r w:rsidRPr="00DF6B31">
        <w:rPr>
          <w:rStyle w:val="a8"/>
          <w:rFonts w:ascii="Inter Light" w:hAnsi="Inter Light" w:cs="Arial"/>
          <w:sz w:val="21"/>
          <w:szCs w:val="21"/>
        </w:rPr>
        <w:t xml:space="preserve"> </w:t>
      </w:r>
      <w:proofErr w:type="spellStart"/>
      <w:r w:rsidRPr="00DF6B31">
        <w:rPr>
          <w:rStyle w:val="a8"/>
          <w:rFonts w:ascii="Inter Light" w:hAnsi="Inter Light" w:cs="Arial"/>
          <w:sz w:val="21"/>
          <w:szCs w:val="21"/>
        </w:rPr>
        <w:t>маркетплейсов</w:t>
      </w:r>
      <w:proofErr w:type="spellEnd"/>
      <w:r w:rsidRPr="00DF6B31">
        <w:rPr>
          <w:rStyle w:val="a8"/>
          <w:rFonts w:ascii="Inter Light" w:hAnsi="Inter Light" w:cs="Arial"/>
          <w:sz w:val="21"/>
          <w:szCs w:val="21"/>
        </w:rPr>
        <w:t>:</w:t>
      </w:r>
      <w:r w:rsidRPr="00DF6B31">
        <w:rPr>
          <w:rStyle w:val="a8"/>
          <w:rFonts w:ascii="Inter Light" w:hAnsi="Inter Light" w:cs="Arial"/>
          <w:b w:val="0"/>
          <w:sz w:val="21"/>
          <w:szCs w:val="21"/>
        </w:rPr>
        <w:t xml:space="preserve"> </w:t>
      </w:r>
      <w:proofErr w:type="spellStart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>Wildberries</w:t>
      </w:r>
      <w:proofErr w:type="spellEnd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 xml:space="preserve"> &amp; </w:t>
      </w:r>
      <w:proofErr w:type="spellStart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>Russ</w:t>
      </w:r>
      <w:proofErr w:type="spellEnd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 xml:space="preserve">, OZON, </w:t>
      </w:r>
      <w:proofErr w:type="spellStart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>Авито</w:t>
      </w:r>
      <w:proofErr w:type="spellEnd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 xml:space="preserve">, Яндекс </w:t>
      </w:r>
      <w:proofErr w:type="spellStart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>Маркет</w:t>
      </w:r>
      <w:proofErr w:type="spellEnd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 xml:space="preserve">, </w:t>
      </w:r>
      <w:proofErr w:type="spellStart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>Kaspi</w:t>
      </w:r>
      <w:proofErr w:type="spellEnd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 xml:space="preserve"> (Казахстан), АК-</w:t>
      </w:r>
      <w:proofErr w:type="spellStart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>System</w:t>
      </w:r>
      <w:proofErr w:type="spellEnd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 xml:space="preserve">, MPSTATS, АКИТ, АШМАНОВ И ПАРТНЁРЫ, </w:t>
      </w:r>
      <w:proofErr w:type="spellStart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>Riks</w:t>
      </w:r>
      <w:proofErr w:type="spellEnd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 xml:space="preserve"> </w:t>
      </w:r>
      <w:proofErr w:type="spellStart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>Consult</w:t>
      </w:r>
      <w:proofErr w:type="spellEnd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 xml:space="preserve">, </w:t>
      </w:r>
      <w:proofErr w:type="spellStart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>Смартлаб</w:t>
      </w:r>
      <w:proofErr w:type="spellEnd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 xml:space="preserve">, Агентство правовой поддержки, Экспертный центр по работе с </w:t>
      </w:r>
      <w:proofErr w:type="spellStart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>маркетплейсами</w:t>
      </w:r>
      <w:proofErr w:type="spellEnd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 xml:space="preserve"> </w:t>
      </w:r>
      <w:proofErr w:type="spellStart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>Ecomboost</w:t>
      </w:r>
      <w:proofErr w:type="spellEnd"/>
      <w:r w:rsidR="00D17284" w:rsidRPr="00DF6B31">
        <w:rPr>
          <w:rStyle w:val="a8"/>
          <w:rFonts w:ascii="Inter Light" w:hAnsi="Inter Light"/>
          <w:b w:val="0"/>
          <w:sz w:val="21"/>
          <w:szCs w:val="21"/>
        </w:rPr>
        <w:t xml:space="preserve"> и другие.</w:t>
      </w:r>
    </w:p>
    <w:p w:rsidR="00E25D3A" w:rsidRDefault="00E25D3A" w:rsidP="00D82706">
      <w:pPr>
        <w:spacing w:after="0" w:line="240" w:lineRule="auto"/>
        <w:ind w:right="-1"/>
        <w:jc w:val="both"/>
        <w:rPr>
          <w:rFonts w:ascii="Inter Light" w:hAnsi="Inter Light"/>
          <w:sz w:val="21"/>
          <w:szCs w:val="21"/>
        </w:rPr>
      </w:pPr>
    </w:p>
    <w:p w:rsidR="00ED50CD" w:rsidRPr="00DF6B31" w:rsidRDefault="00ED50CD" w:rsidP="00D82706">
      <w:pPr>
        <w:spacing w:after="0" w:line="240" w:lineRule="auto"/>
        <w:ind w:right="-1"/>
        <w:jc w:val="both"/>
        <w:rPr>
          <w:rFonts w:ascii="Inter Light" w:hAnsi="Inter Light"/>
          <w:sz w:val="21"/>
          <w:szCs w:val="21"/>
        </w:rPr>
      </w:pPr>
    </w:p>
    <w:p w:rsidR="00872623" w:rsidRPr="00ED50CD" w:rsidRDefault="00872623" w:rsidP="00872623">
      <w:pPr>
        <w:shd w:val="clear" w:color="auto" w:fill="EDEDED" w:themeFill="accent3" w:themeFillTint="33"/>
        <w:spacing w:after="0" w:line="240" w:lineRule="auto"/>
        <w:jc w:val="center"/>
        <w:rPr>
          <w:rFonts w:ascii="Inter Extra Bold" w:hAnsi="Inter Extra Bold" w:cstheme="majorHAnsi"/>
          <w:b/>
          <w:sz w:val="21"/>
          <w:szCs w:val="21"/>
        </w:rPr>
      </w:pPr>
      <w:r w:rsidRPr="00ED50CD">
        <w:rPr>
          <w:rFonts w:ascii="Inter Extra Bold" w:hAnsi="Inter Extra Bold" w:cstheme="majorHAnsi"/>
          <w:b/>
          <w:sz w:val="21"/>
          <w:szCs w:val="21"/>
        </w:rPr>
        <w:t xml:space="preserve">МЕРОПРИЯТИЯ ДЕЛОВОЙ ПРОГРАММЫ </w:t>
      </w:r>
    </w:p>
    <w:p w:rsidR="00872623" w:rsidRDefault="00872623" w:rsidP="00D82706">
      <w:pPr>
        <w:spacing w:after="0" w:line="240" w:lineRule="auto"/>
        <w:ind w:right="-1"/>
        <w:jc w:val="both"/>
        <w:rPr>
          <w:rFonts w:ascii="Inter Light" w:hAnsi="Inter Light"/>
          <w:sz w:val="21"/>
          <w:szCs w:val="21"/>
        </w:rPr>
      </w:pPr>
    </w:p>
    <w:p w:rsidR="00D17284" w:rsidRPr="00DF6B31" w:rsidRDefault="00D17284" w:rsidP="00D82706">
      <w:pPr>
        <w:spacing w:after="0" w:line="240" w:lineRule="auto"/>
        <w:ind w:right="-1"/>
        <w:jc w:val="both"/>
        <w:rPr>
          <w:rFonts w:ascii="Inter Light" w:hAnsi="Inter Light" w:cstheme="majorHAnsi"/>
          <w:color w:val="000000"/>
          <w:sz w:val="21"/>
          <w:szCs w:val="21"/>
        </w:rPr>
      </w:pPr>
      <w:r w:rsidRPr="00DF6B31">
        <w:rPr>
          <w:rFonts w:ascii="Inter Light" w:hAnsi="Inter Light" w:cstheme="majorHAnsi"/>
          <w:color w:val="000000"/>
          <w:sz w:val="21"/>
          <w:szCs w:val="21"/>
        </w:rPr>
        <w:t xml:space="preserve">Ежедневно в течение 3-х дней выставки сопровождала насыщенная деловая программа, в рамках которой </w:t>
      </w:r>
      <w:r w:rsidR="007B0552">
        <w:rPr>
          <w:rFonts w:ascii="Inter Light" w:hAnsi="Inter Light" w:cstheme="majorHAnsi"/>
          <w:color w:val="000000"/>
          <w:sz w:val="21"/>
          <w:szCs w:val="21"/>
        </w:rPr>
        <w:t>экспоненты</w:t>
      </w:r>
      <w:r w:rsidRPr="00DF6B31">
        <w:rPr>
          <w:rFonts w:ascii="Inter Light" w:hAnsi="Inter Light" w:cstheme="majorHAnsi"/>
          <w:color w:val="000000"/>
          <w:sz w:val="21"/>
          <w:szCs w:val="21"/>
        </w:rPr>
        <w:t>, представители крупного ритейла</w:t>
      </w:r>
      <w:r w:rsidR="00A40146" w:rsidRPr="00DF6B31">
        <w:rPr>
          <w:rFonts w:ascii="Inter Light" w:hAnsi="Inter Light" w:cstheme="majorHAnsi"/>
          <w:color w:val="000000"/>
          <w:sz w:val="21"/>
          <w:szCs w:val="21"/>
        </w:rPr>
        <w:t xml:space="preserve"> и </w:t>
      </w:r>
      <w:r w:rsidRPr="00DF6B31">
        <w:rPr>
          <w:rFonts w:ascii="Inter Light" w:hAnsi="Inter Light" w:cstheme="majorHAnsi"/>
          <w:color w:val="000000"/>
          <w:sz w:val="21"/>
          <w:szCs w:val="21"/>
        </w:rPr>
        <w:t xml:space="preserve">детских розничных сетей, </w:t>
      </w:r>
      <w:proofErr w:type="spellStart"/>
      <w:r w:rsidRPr="00DF6B31">
        <w:rPr>
          <w:rFonts w:ascii="Inter Light" w:hAnsi="Inter Light" w:cstheme="majorHAnsi"/>
          <w:color w:val="000000"/>
          <w:sz w:val="21"/>
          <w:szCs w:val="21"/>
        </w:rPr>
        <w:t>селлер</w:t>
      </w:r>
      <w:r w:rsidR="00A40146" w:rsidRPr="00DF6B31">
        <w:rPr>
          <w:rFonts w:ascii="Inter Light" w:hAnsi="Inter Light" w:cstheme="majorHAnsi"/>
          <w:color w:val="000000"/>
          <w:sz w:val="21"/>
          <w:szCs w:val="21"/>
        </w:rPr>
        <w:t>ы</w:t>
      </w:r>
      <w:proofErr w:type="spellEnd"/>
      <w:r w:rsidRPr="00DF6B31">
        <w:rPr>
          <w:rFonts w:ascii="Inter Light" w:hAnsi="Inter Light" w:cstheme="majorHAnsi"/>
          <w:color w:val="000000"/>
          <w:sz w:val="21"/>
          <w:szCs w:val="21"/>
        </w:rPr>
        <w:t xml:space="preserve"> </w:t>
      </w:r>
      <w:proofErr w:type="spellStart"/>
      <w:r w:rsidRPr="00DF6B31">
        <w:rPr>
          <w:rFonts w:ascii="Inter Light" w:hAnsi="Inter Light" w:cstheme="majorHAnsi"/>
          <w:color w:val="000000"/>
          <w:sz w:val="21"/>
          <w:szCs w:val="21"/>
        </w:rPr>
        <w:t>маркетплейсов</w:t>
      </w:r>
      <w:proofErr w:type="spellEnd"/>
      <w:r w:rsidRPr="00DF6B31">
        <w:rPr>
          <w:rFonts w:ascii="Inter Light" w:hAnsi="Inter Light" w:cstheme="majorHAnsi"/>
          <w:color w:val="000000"/>
          <w:sz w:val="21"/>
          <w:szCs w:val="21"/>
        </w:rPr>
        <w:t>, закупщик</w:t>
      </w:r>
      <w:r w:rsidR="00A40146" w:rsidRPr="00DF6B31">
        <w:rPr>
          <w:rFonts w:ascii="Inter Light" w:hAnsi="Inter Light" w:cstheme="majorHAnsi"/>
          <w:color w:val="000000"/>
          <w:sz w:val="21"/>
          <w:szCs w:val="21"/>
        </w:rPr>
        <w:t>и</w:t>
      </w:r>
      <w:r w:rsidRPr="00DF6B31">
        <w:rPr>
          <w:rFonts w:ascii="Inter Light" w:hAnsi="Inter Light" w:cstheme="majorHAnsi"/>
          <w:color w:val="000000"/>
          <w:sz w:val="21"/>
          <w:szCs w:val="21"/>
        </w:rPr>
        <w:t xml:space="preserve"> магазинов, торгующих товарами для детей, подарочным и праздничным ассортиментом, производител</w:t>
      </w:r>
      <w:r w:rsidR="00ED50CD">
        <w:rPr>
          <w:rFonts w:ascii="Inter Light" w:hAnsi="Inter Light" w:cstheme="majorHAnsi"/>
          <w:color w:val="000000"/>
          <w:sz w:val="21"/>
          <w:szCs w:val="21"/>
        </w:rPr>
        <w:t>и</w:t>
      </w:r>
      <w:r w:rsidRPr="00DF6B31">
        <w:rPr>
          <w:rFonts w:ascii="Inter Light" w:hAnsi="Inter Light" w:cstheme="majorHAnsi"/>
          <w:color w:val="000000"/>
          <w:sz w:val="21"/>
          <w:szCs w:val="21"/>
        </w:rPr>
        <w:t xml:space="preserve"> и дистрибьютер</w:t>
      </w:r>
      <w:r w:rsidR="00ED50CD">
        <w:rPr>
          <w:rFonts w:ascii="Inter Light" w:hAnsi="Inter Light" w:cstheme="majorHAnsi"/>
          <w:color w:val="000000"/>
          <w:sz w:val="21"/>
          <w:szCs w:val="21"/>
        </w:rPr>
        <w:t>ы</w:t>
      </w:r>
      <w:r w:rsidRPr="00DF6B31">
        <w:rPr>
          <w:rFonts w:ascii="Inter Light" w:hAnsi="Inter Light" w:cstheme="majorHAnsi"/>
          <w:color w:val="000000"/>
          <w:sz w:val="21"/>
          <w:szCs w:val="21"/>
        </w:rPr>
        <w:t xml:space="preserve"> в индустрии упаковки и упаковочных решений</w:t>
      </w:r>
      <w:r w:rsidR="00A40146" w:rsidRPr="00DF6B31">
        <w:rPr>
          <w:rFonts w:ascii="Inter Light" w:hAnsi="Inter Light" w:cstheme="majorHAnsi"/>
          <w:color w:val="000000"/>
          <w:sz w:val="21"/>
          <w:szCs w:val="21"/>
        </w:rPr>
        <w:t xml:space="preserve"> обсуждали актуальные вопросы работы отрасли</w:t>
      </w:r>
      <w:r w:rsidRPr="00DF6B31">
        <w:rPr>
          <w:rFonts w:ascii="Inter Light" w:hAnsi="Inter Light" w:cstheme="majorHAnsi"/>
          <w:color w:val="000000"/>
          <w:sz w:val="21"/>
          <w:szCs w:val="21"/>
        </w:rPr>
        <w:t>.</w:t>
      </w:r>
    </w:p>
    <w:p w:rsidR="00D17284" w:rsidRPr="00DF6B31" w:rsidRDefault="00D17284" w:rsidP="00D82706">
      <w:pPr>
        <w:spacing w:after="0" w:line="240" w:lineRule="auto"/>
        <w:ind w:right="-1"/>
        <w:jc w:val="both"/>
        <w:rPr>
          <w:rFonts w:ascii="Inter Light" w:hAnsi="Inter Light"/>
          <w:sz w:val="21"/>
          <w:szCs w:val="21"/>
        </w:rPr>
      </w:pPr>
    </w:p>
    <w:p w:rsidR="009B5D65" w:rsidRPr="00DF6B31" w:rsidRDefault="009B5D65" w:rsidP="009B5D65">
      <w:pPr>
        <w:shd w:val="clear" w:color="auto" w:fill="FFFFFF"/>
        <w:spacing w:after="0" w:line="240" w:lineRule="auto"/>
        <w:jc w:val="both"/>
        <w:rPr>
          <w:rFonts w:ascii="Inter Light" w:hAnsi="Inter Light" w:cstheme="majorHAnsi"/>
          <w:color w:val="000000"/>
          <w:sz w:val="21"/>
          <w:szCs w:val="21"/>
        </w:rPr>
      </w:pPr>
      <w:r w:rsidRPr="00DF6B31">
        <w:rPr>
          <w:rStyle w:val="a8"/>
          <w:rFonts w:ascii="Inter Light" w:hAnsi="Inter Light" w:cstheme="majorHAnsi"/>
          <w:sz w:val="21"/>
          <w:szCs w:val="21"/>
        </w:rPr>
        <w:t>1</w:t>
      </w:r>
      <w:r w:rsidR="00282327" w:rsidRPr="00DF6B31">
        <w:rPr>
          <w:rStyle w:val="a8"/>
          <w:rFonts w:ascii="Inter Light" w:hAnsi="Inter Light" w:cstheme="majorHAnsi"/>
          <w:sz w:val="21"/>
          <w:szCs w:val="21"/>
        </w:rPr>
        <w:t>8</w:t>
      </w:r>
      <w:r w:rsidRPr="00DF6B31">
        <w:rPr>
          <w:rStyle w:val="a8"/>
          <w:rFonts w:ascii="Inter Light" w:hAnsi="Inter Light" w:cstheme="majorHAnsi"/>
          <w:sz w:val="21"/>
          <w:szCs w:val="21"/>
        </w:rPr>
        <w:t xml:space="preserve"> марта</w:t>
      </w:r>
      <w:r w:rsidR="00A40146" w:rsidRPr="00DF6B31">
        <w:rPr>
          <w:rStyle w:val="a8"/>
          <w:rFonts w:ascii="Inter Light" w:hAnsi="Inter Light" w:cstheme="majorHAnsi"/>
          <w:sz w:val="21"/>
          <w:szCs w:val="21"/>
        </w:rPr>
        <w:t xml:space="preserve"> </w:t>
      </w:r>
      <w:r w:rsidR="00A40146" w:rsidRPr="00DF6B31">
        <w:rPr>
          <w:rStyle w:val="a8"/>
          <w:rFonts w:ascii="Inter Light" w:hAnsi="Inter Light" w:cstheme="majorHAnsi"/>
          <w:b w:val="0"/>
          <w:sz w:val="21"/>
          <w:szCs w:val="21"/>
        </w:rPr>
        <w:t>у</w:t>
      </w:r>
      <w:r w:rsidRPr="00DF6B31">
        <w:rPr>
          <w:rFonts w:ascii="Inter Light" w:hAnsi="Inter Light" w:cstheme="majorHAnsi"/>
          <w:color w:val="000000"/>
          <w:sz w:val="21"/>
          <w:szCs w:val="21"/>
        </w:rPr>
        <w:t>частник</w:t>
      </w:r>
      <w:r w:rsidR="00A40146" w:rsidRPr="00DF6B31">
        <w:rPr>
          <w:rFonts w:ascii="Inter Light" w:hAnsi="Inter Light" w:cstheme="majorHAnsi"/>
          <w:color w:val="000000"/>
          <w:sz w:val="21"/>
          <w:szCs w:val="21"/>
        </w:rPr>
        <w:t>и</w:t>
      </w:r>
      <w:r w:rsidRPr="00DF6B31">
        <w:rPr>
          <w:rFonts w:ascii="Inter Light" w:hAnsi="Inter Light" w:cstheme="majorHAnsi"/>
          <w:color w:val="000000"/>
          <w:sz w:val="21"/>
          <w:szCs w:val="21"/>
        </w:rPr>
        <w:t xml:space="preserve"> и гост</w:t>
      </w:r>
      <w:r w:rsidR="00A40146" w:rsidRPr="00DF6B31">
        <w:rPr>
          <w:rFonts w:ascii="Inter Light" w:hAnsi="Inter Light" w:cstheme="majorHAnsi"/>
          <w:color w:val="000000"/>
          <w:sz w:val="21"/>
          <w:szCs w:val="21"/>
        </w:rPr>
        <w:t xml:space="preserve">и </w:t>
      </w:r>
      <w:r w:rsidRPr="00DF6B31">
        <w:rPr>
          <w:rFonts w:ascii="Inter Light" w:hAnsi="Inter Light" w:cstheme="majorHAnsi"/>
          <w:color w:val="000000"/>
          <w:sz w:val="21"/>
          <w:szCs w:val="21"/>
        </w:rPr>
        <w:t>выстав</w:t>
      </w:r>
      <w:r w:rsidR="00A40146" w:rsidRPr="00DF6B31">
        <w:rPr>
          <w:rFonts w:ascii="Inter Light" w:hAnsi="Inter Light" w:cstheme="majorHAnsi"/>
          <w:color w:val="000000"/>
          <w:sz w:val="21"/>
          <w:szCs w:val="21"/>
        </w:rPr>
        <w:t xml:space="preserve">ок выступили </w:t>
      </w:r>
      <w:r w:rsidRPr="00DF6B31">
        <w:rPr>
          <w:rFonts w:ascii="Inter Light" w:hAnsi="Inter Light" w:cstheme="majorHAnsi"/>
          <w:color w:val="000000"/>
          <w:sz w:val="21"/>
          <w:szCs w:val="21"/>
        </w:rPr>
        <w:t xml:space="preserve">в </w:t>
      </w:r>
      <w:r w:rsidRPr="00DF6B31">
        <w:rPr>
          <w:rFonts w:ascii="Inter Light" w:hAnsi="Inter Light" w:cstheme="majorHAnsi"/>
          <w:b/>
          <w:color w:val="000000"/>
          <w:sz w:val="21"/>
          <w:szCs w:val="21"/>
        </w:rPr>
        <w:t>Зоне открытого</w:t>
      </w:r>
      <w:r w:rsidR="00E25D3A" w:rsidRPr="00DF6B31">
        <w:rPr>
          <w:rFonts w:ascii="Inter Light" w:hAnsi="Inter Light" w:cstheme="majorHAnsi"/>
          <w:b/>
          <w:color w:val="000000"/>
          <w:sz w:val="21"/>
          <w:szCs w:val="21"/>
        </w:rPr>
        <w:t xml:space="preserve"> микрофона</w:t>
      </w:r>
      <w:r w:rsidR="00ED50CD">
        <w:rPr>
          <w:rFonts w:ascii="Inter Light" w:hAnsi="Inter Light" w:cstheme="majorHAnsi"/>
          <w:color w:val="000000"/>
          <w:sz w:val="21"/>
          <w:szCs w:val="21"/>
        </w:rPr>
        <w:t>, также</w:t>
      </w:r>
      <w:r w:rsidR="00A40146" w:rsidRPr="00DF6B31">
        <w:rPr>
          <w:rFonts w:ascii="Inter Light" w:hAnsi="Inter Light" w:cstheme="majorHAnsi"/>
          <w:color w:val="000000"/>
          <w:sz w:val="21"/>
          <w:szCs w:val="21"/>
        </w:rPr>
        <w:t xml:space="preserve"> состоялось </w:t>
      </w:r>
      <w:hyperlink r:id="rId13" w:history="1">
        <w:r w:rsidRPr="00DF6B31">
          <w:rPr>
            <w:rStyle w:val="a3"/>
            <w:rFonts w:ascii="Inter Light" w:hAnsi="Inter Light" w:cstheme="majorHAnsi"/>
            <w:b/>
            <w:sz w:val="21"/>
            <w:szCs w:val="21"/>
          </w:rPr>
          <w:t>«Обсуждение возможностей малого и среднего бизнеса по работе с КНР»</w:t>
        </w:r>
      </w:hyperlink>
      <w:r w:rsidR="00A40146" w:rsidRPr="00DF6B31">
        <w:rPr>
          <w:rStyle w:val="a3"/>
          <w:rFonts w:ascii="Inter Light" w:hAnsi="Inter Light" w:cstheme="majorHAnsi"/>
          <w:b/>
          <w:sz w:val="21"/>
          <w:szCs w:val="21"/>
        </w:rPr>
        <w:t>.</w:t>
      </w:r>
      <w:r w:rsidRPr="00DF6B31">
        <w:rPr>
          <w:rFonts w:ascii="Inter Light" w:hAnsi="Inter Light" w:cstheme="majorHAnsi"/>
          <w:color w:val="000000"/>
          <w:sz w:val="21"/>
          <w:szCs w:val="21"/>
        </w:rPr>
        <w:t xml:space="preserve"> </w:t>
      </w:r>
      <w:r w:rsidR="00ED50CD">
        <w:rPr>
          <w:rFonts w:ascii="Inter Light" w:hAnsi="Inter Light" w:cstheme="majorHAnsi"/>
          <w:color w:val="000000"/>
          <w:sz w:val="21"/>
          <w:szCs w:val="21"/>
        </w:rPr>
        <w:br/>
      </w:r>
      <w:r w:rsidR="00A40146" w:rsidRPr="00DF6B31">
        <w:rPr>
          <w:rFonts w:ascii="Inter Light" w:hAnsi="Inter Light" w:cstheme="majorHAnsi"/>
          <w:color w:val="000000"/>
          <w:sz w:val="21"/>
          <w:szCs w:val="21"/>
        </w:rPr>
        <w:t xml:space="preserve">В мероприятии приняли </w:t>
      </w:r>
      <w:r w:rsidRPr="00DF6B31">
        <w:rPr>
          <w:rFonts w:ascii="Inter Light" w:hAnsi="Inter Light" w:cstheme="majorHAnsi"/>
          <w:color w:val="000000"/>
          <w:sz w:val="21"/>
          <w:szCs w:val="21"/>
        </w:rPr>
        <w:t>участ</w:t>
      </w:r>
      <w:r w:rsidR="00A40146" w:rsidRPr="00DF6B31">
        <w:rPr>
          <w:rFonts w:ascii="Inter Light" w:hAnsi="Inter Light" w:cstheme="majorHAnsi"/>
          <w:color w:val="000000"/>
          <w:sz w:val="21"/>
          <w:szCs w:val="21"/>
        </w:rPr>
        <w:t>ие</w:t>
      </w:r>
      <w:r w:rsidRPr="00DF6B31">
        <w:rPr>
          <w:rFonts w:ascii="Inter Light" w:hAnsi="Inter Light" w:cstheme="majorHAnsi"/>
          <w:color w:val="000000"/>
          <w:sz w:val="21"/>
          <w:szCs w:val="21"/>
        </w:rPr>
        <w:t xml:space="preserve">: ESSAONE Россия, MAX CHRISTMAS, Ателье новогодних украшений, </w:t>
      </w:r>
      <w:proofErr w:type="spellStart"/>
      <w:r w:rsidRPr="00DF6B31">
        <w:rPr>
          <w:rFonts w:ascii="Inter Light" w:hAnsi="Inter Light" w:cstheme="majorHAnsi"/>
          <w:color w:val="000000"/>
          <w:sz w:val="21"/>
          <w:szCs w:val="21"/>
        </w:rPr>
        <w:t>Кристмакс</w:t>
      </w:r>
      <w:proofErr w:type="spellEnd"/>
      <w:r w:rsidRPr="00DF6B31">
        <w:rPr>
          <w:rFonts w:ascii="Inter Light" w:hAnsi="Inter Light" w:cstheme="majorHAnsi"/>
          <w:color w:val="000000"/>
          <w:sz w:val="21"/>
          <w:szCs w:val="21"/>
        </w:rPr>
        <w:t xml:space="preserve">, КУБИКС, </w:t>
      </w:r>
      <w:r w:rsidR="00D56A54" w:rsidRPr="00DF6B31">
        <w:rPr>
          <w:rFonts w:ascii="Inter Light" w:hAnsi="Inter Light" w:cstheme="majorHAnsi"/>
          <w:color w:val="000000"/>
          <w:sz w:val="21"/>
          <w:szCs w:val="21"/>
        </w:rPr>
        <w:t xml:space="preserve">Мессе плюс, Новая Игра, </w:t>
      </w:r>
      <w:proofErr w:type="gramStart"/>
      <w:r w:rsidR="00D56A54" w:rsidRPr="00DF6B31">
        <w:rPr>
          <w:rFonts w:ascii="Inter Light" w:hAnsi="Inter Light" w:cstheme="majorHAnsi"/>
          <w:color w:val="000000"/>
          <w:sz w:val="21"/>
          <w:szCs w:val="21"/>
        </w:rPr>
        <w:t>ОЖИВИ!,</w:t>
      </w:r>
      <w:proofErr w:type="gramEnd"/>
      <w:r w:rsidR="00D56A54" w:rsidRPr="00DF6B31">
        <w:rPr>
          <w:rFonts w:ascii="Inter Light" w:hAnsi="Inter Light" w:cstheme="majorHAnsi"/>
          <w:color w:val="000000"/>
          <w:sz w:val="21"/>
          <w:szCs w:val="21"/>
        </w:rPr>
        <w:t xml:space="preserve"> </w:t>
      </w:r>
      <w:r w:rsidRPr="00DF6B31">
        <w:rPr>
          <w:rFonts w:ascii="Inter Light" w:hAnsi="Inter Light" w:cstheme="majorHAnsi"/>
          <w:color w:val="000000"/>
          <w:sz w:val="21"/>
          <w:szCs w:val="21"/>
        </w:rPr>
        <w:t xml:space="preserve">ПРАВИЛА УСПЕХА, Совет по развитию торговли Гонконга (HKTDC), УРП СВЕТ, Феникс Презент. </w:t>
      </w:r>
    </w:p>
    <w:p w:rsidR="009B5D65" w:rsidRPr="00DF6B31" w:rsidRDefault="009B5D65" w:rsidP="00CF2D2C">
      <w:pPr>
        <w:shd w:val="clear" w:color="auto" w:fill="FFFFFF"/>
        <w:spacing w:after="0" w:line="240" w:lineRule="auto"/>
        <w:jc w:val="both"/>
        <w:rPr>
          <w:rFonts w:ascii="Inter Light" w:hAnsi="Inter Light" w:cstheme="majorHAnsi"/>
          <w:color w:val="000000"/>
          <w:sz w:val="21"/>
          <w:szCs w:val="21"/>
        </w:rPr>
      </w:pPr>
    </w:p>
    <w:p w:rsidR="00D82706" w:rsidRPr="00DF6B31" w:rsidRDefault="00A40146" w:rsidP="00D82706">
      <w:pPr>
        <w:shd w:val="clear" w:color="auto" w:fill="FFFFFF"/>
        <w:spacing w:after="0" w:line="240" w:lineRule="auto"/>
        <w:jc w:val="both"/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</w:pPr>
      <w:r w:rsidRPr="00DF6B31">
        <w:rPr>
          <w:rStyle w:val="a8"/>
          <w:rFonts w:ascii="Inter Light" w:hAnsi="Inter Light" w:cstheme="majorHAnsi"/>
          <w:sz w:val="21"/>
          <w:szCs w:val="21"/>
        </w:rPr>
        <w:t xml:space="preserve">19 марта </w:t>
      </w:r>
      <w:r w:rsidRPr="00DF6B31">
        <w:rPr>
          <w:rStyle w:val="a8"/>
          <w:rFonts w:ascii="Inter Light" w:hAnsi="Inter Light" w:cstheme="majorHAnsi"/>
          <w:b w:val="0"/>
          <w:sz w:val="21"/>
          <w:szCs w:val="21"/>
        </w:rPr>
        <w:t>прошла</w:t>
      </w:r>
      <w:r w:rsidRPr="00DF6B31">
        <w:rPr>
          <w:rStyle w:val="a8"/>
          <w:rFonts w:ascii="Inter Light" w:hAnsi="Inter Light" w:cstheme="majorHAnsi"/>
          <w:sz w:val="21"/>
          <w:szCs w:val="21"/>
        </w:rPr>
        <w:t xml:space="preserve"> </w:t>
      </w:r>
      <w:r w:rsidRPr="00DF6B31">
        <w:rPr>
          <w:rStyle w:val="a8"/>
          <w:rFonts w:ascii="Inter Light" w:hAnsi="Inter Light" w:cstheme="majorHAnsi"/>
          <w:b w:val="0"/>
          <w:sz w:val="21"/>
          <w:szCs w:val="21"/>
        </w:rPr>
        <w:t>к</w:t>
      </w:r>
      <w:r w:rsidR="009B5D65" w:rsidRPr="00DF6B31">
        <w:rPr>
          <w:rFonts w:ascii="Inter Light" w:hAnsi="Inter Light"/>
          <w:sz w:val="21"/>
          <w:szCs w:val="21"/>
        </w:rPr>
        <w:t xml:space="preserve">онференция для производителей, представителей розничных сетей, оптовых закупщиков и </w:t>
      </w:r>
      <w:proofErr w:type="spellStart"/>
      <w:r w:rsidR="009B5D65" w:rsidRPr="00DF6B31">
        <w:rPr>
          <w:rFonts w:ascii="Inter Light" w:hAnsi="Inter Light"/>
          <w:sz w:val="21"/>
          <w:szCs w:val="21"/>
        </w:rPr>
        <w:t>селлеров</w:t>
      </w:r>
      <w:proofErr w:type="spellEnd"/>
      <w:r w:rsidR="009B5D65" w:rsidRPr="00DF6B31">
        <w:rPr>
          <w:rFonts w:ascii="Inter Light" w:hAnsi="Inter Light"/>
          <w:sz w:val="21"/>
          <w:szCs w:val="21"/>
        </w:rPr>
        <w:t xml:space="preserve"> </w:t>
      </w:r>
      <w:proofErr w:type="spellStart"/>
      <w:r w:rsidR="009B5D65" w:rsidRPr="00DF6B31">
        <w:rPr>
          <w:rFonts w:ascii="Inter Light" w:hAnsi="Inter Light"/>
          <w:sz w:val="21"/>
          <w:szCs w:val="21"/>
        </w:rPr>
        <w:t>маркетплейсов</w:t>
      </w:r>
      <w:proofErr w:type="spellEnd"/>
      <w:r w:rsidR="009B5D65" w:rsidRPr="00DF6B31">
        <w:rPr>
          <w:rFonts w:ascii="Inter Light" w:hAnsi="Inter Light"/>
          <w:sz w:val="21"/>
          <w:szCs w:val="21"/>
        </w:rPr>
        <w:t xml:space="preserve"> </w:t>
      </w:r>
      <w:hyperlink r:id="rId14" w:history="1">
        <w:r w:rsidR="009B5D65" w:rsidRPr="00DF6B31">
          <w:rPr>
            <w:rStyle w:val="a3"/>
            <w:rFonts w:ascii="Inter Light" w:hAnsi="Inter Light"/>
            <w:b/>
            <w:sz w:val="21"/>
            <w:szCs w:val="21"/>
          </w:rPr>
          <w:t>«Тренды и перспективы: как увеличить продажи детских товаров в 2025 году»</w:t>
        </w:r>
      </w:hyperlink>
      <w:r w:rsidR="009B5D65" w:rsidRPr="00DF6B31">
        <w:rPr>
          <w:rFonts w:ascii="Inter Light" w:hAnsi="Inter Light"/>
          <w:b/>
          <w:sz w:val="21"/>
          <w:szCs w:val="21"/>
        </w:rPr>
        <w:t xml:space="preserve">. </w:t>
      </w:r>
      <w:r w:rsidR="00D82706" w:rsidRPr="00DF6B31">
        <w:rPr>
          <w:rFonts w:ascii="Inter Light" w:eastAsia="Times New Roman" w:hAnsi="Inter Light" w:cs="Arial"/>
          <w:b/>
          <w:bCs/>
          <w:color w:val="000000"/>
          <w:sz w:val="21"/>
          <w:szCs w:val="21"/>
          <w:lang w:eastAsia="ru-RU"/>
        </w:rPr>
        <w:t>Ключевы</w:t>
      </w:r>
      <w:r w:rsidRPr="00DF6B31">
        <w:rPr>
          <w:rFonts w:ascii="Inter Light" w:eastAsia="Times New Roman" w:hAnsi="Inter Light" w:cs="Arial"/>
          <w:b/>
          <w:bCs/>
          <w:color w:val="000000"/>
          <w:sz w:val="21"/>
          <w:szCs w:val="21"/>
          <w:lang w:eastAsia="ru-RU"/>
        </w:rPr>
        <w:t xml:space="preserve">ми спикерами </w:t>
      </w:r>
      <w:r w:rsidR="00D82706" w:rsidRPr="00DF6B31">
        <w:rPr>
          <w:rFonts w:ascii="Inter Light" w:eastAsia="Times New Roman" w:hAnsi="Inter Light" w:cs="Arial"/>
          <w:b/>
          <w:bCs/>
          <w:color w:val="000000"/>
          <w:sz w:val="21"/>
          <w:szCs w:val="21"/>
          <w:lang w:eastAsia="ru-RU"/>
        </w:rPr>
        <w:t>программы</w:t>
      </w:r>
      <w:r w:rsidRPr="00DF6B31">
        <w:rPr>
          <w:rFonts w:ascii="Inter Light" w:eastAsia="Times New Roman" w:hAnsi="Inter Light" w:cs="Arial"/>
          <w:b/>
          <w:bCs/>
          <w:color w:val="000000"/>
          <w:sz w:val="21"/>
          <w:szCs w:val="21"/>
          <w:lang w:eastAsia="ru-RU"/>
        </w:rPr>
        <w:t xml:space="preserve"> выступили</w:t>
      </w:r>
      <w:r w:rsidR="00D82706" w:rsidRPr="00DF6B31">
        <w:rPr>
          <w:rFonts w:ascii="Inter Light" w:eastAsia="Times New Roman" w:hAnsi="Inter Light" w:cs="Arial"/>
          <w:b/>
          <w:bCs/>
          <w:color w:val="000000"/>
          <w:sz w:val="21"/>
          <w:szCs w:val="21"/>
          <w:lang w:eastAsia="ru-RU"/>
        </w:rPr>
        <w:t xml:space="preserve">: </w:t>
      </w:r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 xml:space="preserve">Академия </w:t>
      </w:r>
      <w:proofErr w:type="spellStart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>мерчандайзинга</w:t>
      </w:r>
      <w:proofErr w:type="spellEnd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 xml:space="preserve"> (Беларусь), Ассоциация </w:t>
      </w:r>
      <w:proofErr w:type="spellStart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>Брендинговых</w:t>
      </w:r>
      <w:proofErr w:type="spellEnd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 xml:space="preserve"> Компаний России, </w:t>
      </w:r>
      <w:proofErr w:type="spellStart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>Zurashvili</w:t>
      </w:r>
      <w:proofErr w:type="spellEnd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>Branding</w:t>
      </w:r>
      <w:proofErr w:type="spellEnd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>Getbrand</w:t>
      </w:r>
      <w:proofErr w:type="spellEnd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>, Маркетинговое агентство А-</w:t>
      </w:r>
      <w:proofErr w:type="spellStart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>studio</w:t>
      </w:r>
      <w:proofErr w:type="spellEnd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 xml:space="preserve">, Честный Знак, </w:t>
      </w:r>
      <w:proofErr w:type="spellStart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>Brain</w:t>
      </w:r>
      <w:proofErr w:type="spellEnd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>Me</w:t>
      </w:r>
      <w:proofErr w:type="spellEnd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>Consulting</w:t>
      </w:r>
      <w:proofErr w:type="spellEnd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>Синорусс</w:t>
      </w:r>
      <w:proofErr w:type="spellEnd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 xml:space="preserve">, ГК «SL-1», ЦРП «Бизнес-класс», Актив </w:t>
      </w:r>
      <w:proofErr w:type="spellStart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>Сэйлз</w:t>
      </w:r>
      <w:proofErr w:type="spellEnd"/>
      <w:r w:rsidR="00D82706" w:rsidRPr="00DF6B31"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  <w:t>, Сеть магазинов Савва.</w:t>
      </w:r>
    </w:p>
    <w:p w:rsidR="00D82706" w:rsidRPr="002164E5" w:rsidRDefault="00D82706" w:rsidP="00D82706">
      <w:pPr>
        <w:spacing w:after="0" w:line="240" w:lineRule="auto"/>
        <w:ind w:right="-1"/>
        <w:jc w:val="both"/>
        <w:rPr>
          <w:rFonts w:ascii="Inter Light" w:hAnsi="Inter Light"/>
          <w:sz w:val="21"/>
          <w:szCs w:val="21"/>
        </w:rPr>
      </w:pPr>
    </w:p>
    <w:p w:rsidR="002D68F7" w:rsidRPr="002D68F7" w:rsidRDefault="002D68F7" w:rsidP="002D68F7">
      <w:pPr>
        <w:spacing w:after="0" w:line="240" w:lineRule="auto"/>
        <w:ind w:right="-1"/>
        <w:jc w:val="both"/>
        <w:rPr>
          <w:rFonts w:ascii="Inter Light" w:hAnsi="Inter Light"/>
          <w:sz w:val="21"/>
          <w:szCs w:val="21"/>
        </w:rPr>
      </w:pPr>
      <w:r>
        <w:rPr>
          <w:rFonts w:ascii="Inter Light" w:hAnsi="Inter Light"/>
          <w:sz w:val="21"/>
          <w:szCs w:val="21"/>
        </w:rPr>
        <w:t xml:space="preserve">С 18 по 20 марта в рамках выставок действовала </w:t>
      </w:r>
      <w:r>
        <w:rPr>
          <w:rStyle w:val="a8"/>
          <w:rFonts w:ascii="Inter Light" w:hAnsi="Inter Light" w:cs="Arial"/>
          <w:color w:val="252525"/>
          <w:sz w:val="21"/>
          <w:szCs w:val="21"/>
        </w:rPr>
        <w:t xml:space="preserve">уникальная </w:t>
      </w:r>
      <w:hyperlink r:id="rId15" w:history="1">
        <w:proofErr w:type="spellStart"/>
        <w:r>
          <w:rPr>
            <w:rStyle w:val="a3"/>
            <w:rFonts w:ascii="Inter Light" w:hAnsi="Inter Light" w:cs="Arial"/>
            <w:sz w:val="21"/>
            <w:szCs w:val="21"/>
          </w:rPr>
          <w:t>байерская</w:t>
        </w:r>
        <w:proofErr w:type="spellEnd"/>
        <w:r>
          <w:rPr>
            <w:rStyle w:val="a3"/>
            <w:rFonts w:ascii="Inter Light" w:hAnsi="Inter Light" w:cs="Arial"/>
            <w:sz w:val="21"/>
            <w:szCs w:val="21"/>
          </w:rPr>
          <w:t xml:space="preserve"> программа</w:t>
        </w:r>
      </w:hyperlink>
      <w:r>
        <w:rPr>
          <w:rStyle w:val="a8"/>
          <w:rFonts w:ascii="Inter Light" w:hAnsi="Inter Light" w:cs="Arial"/>
          <w:color w:val="252525"/>
          <w:sz w:val="21"/>
          <w:szCs w:val="21"/>
        </w:rPr>
        <w:t xml:space="preserve"> </w:t>
      </w:r>
      <w:r>
        <w:rPr>
          <w:rStyle w:val="a8"/>
          <w:rFonts w:ascii="Inter Extra Bold" w:hAnsi="Inter Extra Bold" w:cs="Arial"/>
          <w:color w:val="252525"/>
          <w:sz w:val="21"/>
          <w:szCs w:val="21"/>
        </w:rPr>
        <w:t>«Контракт Экспо»</w:t>
      </w:r>
      <w:r>
        <w:rPr>
          <w:rFonts w:ascii="Inter Light" w:hAnsi="Inter Light"/>
          <w:sz w:val="21"/>
          <w:szCs w:val="21"/>
        </w:rPr>
        <w:t>, организованная ООО «</w:t>
      </w:r>
      <w:proofErr w:type="spellStart"/>
      <w:r>
        <w:rPr>
          <w:rFonts w:ascii="Inter Light" w:hAnsi="Inter Light"/>
          <w:sz w:val="21"/>
          <w:szCs w:val="21"/>
        </w:rPr>
        <w:t>ИнтерДеко</w:t>
      </w:r>
      <w:proofErr w:type="spellEnd"/>
      <w:r>
        <w:rPr>
          <w:rFonts w:ascii="Inter Light" w:hAnsi="Inter Light"/>
          <w:sz w:val="21"/>
          <w:szCs w:val="21"/>
        </w:rPr>
        <w:t xml:space="preserve"> Экспо» совместно с КВК «Империя Форум». </w:t>
      </w:r>
      <w:r w:rsidRPr="002D68F7">
        <w:rPr>
          <w:rFonts w:ascii="Inter Light" w:hAnsi="Inter Light"/>
          <w:sz w:val="21"/>
          <w:szCs w:val="21"/>
        </w:rPr>
        <w:t xml:space="preserve">Впервые в новом формате были организованны </w:t>
      </w:r>
      <w:r w:rsidRPr="002D68F7">
        <w:rPr>
          <w:rFonts w:ascii="Inter Light" w:hAnsi="Inter Light" w:cs="Arial"/>
          <w:sz w:val="21"/>
          <w:szCs w:val="21"/>
        </w:rPr>
        <w:t xml:space="preserve">встречи участников с целевыми покупателями прямо на выставочных стендах. В течение 3-х дней на стендах участников прошло </w:t>
      </w:r>
      <w:r w:rsidRPr="002D68F7">
        <w:rPr>
          <w:rFonts w:ascii="Inter Extra Bold" w:hAnsi="Inter Extra Bold" w:cs="Arial"/>
          <w:sz w:val="21"/>
          <w:szCs w:val="21"/>
        </w:rPr>
        <w:t>256 переговоров и личных встреч</w:t>
      </w:r>
      <w:r w:rsidRPr="002D68F7">
        <w:rPr>
          <w:rFonts w:ascii="Inter Light" w:hAnsi="Inter Light" w:cs="Arial"/>
          <w:sz w:val="21"/>
          <w:szCs w:val="21"/>
        </w:rPr>
        <w:t xml:space="preserve">. Среди детских магазинов и специализированных розничных сетей в программе участвовали сети </w:t>
      </w:r>
      <w:r>
        <w:rPr>
          <w:rFonts w:ascii="Inter Light" w:hAnsi="Inter Light" w:cs="Arial"/>
          <w:sz w:val="21"/>
          <w:szCs w:val="21"/>
        </w:rPr>
        <w:t>«</w:t>
      </w:r>
      <w:proofErr w:type="spellStart"/>
      <w:r w:rsidRPr="002D68F7">
        <w:rPr>
          <w:rFonts w:ascii="Inter Light" w:hAnsi="Inter Light" w:cs="Arial"/>
          <w:sz w:val="21"/>
          <w:szCs w:val="21"/>
        </w:rPr>
        <w:t>Бегемотя</w:t>
      </w:r>
      <w:proofErr w:type="spellEnd"/>
      <w:r>
        <w:rPr>
          <w:rFonts w:ascii="Inter Light" w:hAnsi="Inter Light" w:cs="Arial"/>
          <w:sz w:val="21"/>
          <w:szCs w:val="21"/>
        </w:rPr>
        <w:t>»</w:t>
      </w:r>
      <w:r w:rsidRPr="002D68F7">
        <w:rPr>
          <w:rFonts w:ascii="Inter Light" w:hAnsi="Inter Light" w:cs="Arial"/>
          <w:sz w:val="21"/>
          <w:szCs w:val="21"/>
        </w:rPr>
        <w:t xml:space="preserve">, </w:t>
      </w:r>
      <w:r>
        <w:rPr>
          <w:rFonts w:ascii="Inter Light" w:hAnsi="Inter Light" w:cs="Arial"/>
          <w:sz w:val="21"/>
          <w:szCs w:val="21"/>
        </w:rPr>
        <w:t>«</w:t>
      </w:r>
      <w:r w:rsidRPr="002D68F7">
        <w:rPr>
          <w:rFonts w:ascii="Inter Light" w:hAnsi="Inter Light" w:cs="Arial"/>
          <w:sz w:val="21"/>
          <w:szCs w:val="21"/>
        </w:rPr>
        <w:t>Детский Мир</w:t>
      </w:r>
      <w:r>
        <w:rPr>
          <w:rFonts w:ascii="Inter Light" w:hAnsi="Inter Light" w:cs="Arial"/>
          <w:sz w:val="21"/>
          <w:szCs w:val="21"/>
        </w:rPr>
        <w:t>»</w:t>
      </w:r>
      <w:r w:rsidRPr="002D68F7">
        <w:rPr>
          <w:rFonts w:ascii="Inter Light" w:hAnsi="Inter Light" w:cs="Arial"/>
          <w:sz w:val="21"/>
          <w:szCs w:val="21"/>
        </w:rPr>
        <w:t xml:space="preserve">, </w:t>
      </w:r>
      <w:r>
        <w:rPr>
          <w:rFonts w:ascii="Inter Light" w:hAnsi="Inter Light" w:cs="Arial"/>
          <w:sz w:val="21"/>
          <w:szCs w:val="21"/>
        </w:rPr>
        <w:t>«</w:t>
      </w:r>
      <w:r w:rsidRPr="002D68F7">
        <w:rPr>
          <w:rFonts w:ascii="Inter Light" w:hAnsi="Inter Light" w:cs="Arial"/>
          <w:sz w:val="21"/>
          <w:szCs w:val="21"/>
        </w:rPr>
        <w:t>Мир колясок</w:t>
      </w:r>
      <w:r>
        <w:rPr>
          <w:rFonts w:ascii="Inter Light" w:hAnsi="Inter Light" w:cs="Arial"/>
          <w:sz w:val="21"/>
          <w:szCs w:val="21"/>
        </w:rPr>
        <w:t>»</w:t>
      </w:r>
      <w:r w:rsidRPr="002D68F7">
        <w:rPr>
          <w:rFonts w:ascii="Inter Light" w:hAnsi="Inter Light" w:cs="Arial"/>
          <w:sz w:val="21"/>
          <w:szCs w:val="21"/>
        </w:rPr>
        <w:t>,</w:t>
      </w:r>
      <w:r>
        <w:rPr>
          <w:rFonts w:ascii="Inter Light" w:hAnsi="Inter Light" w:cs="Arial"/>
          <w:sz w:val="21"/>
          <w:szCs w:val="21"/>
        </w:rPr>
        <w:t xml:space="preserve"> «</w:t>
      </w:r>
      <w:r w:rsidRPr="002D68F7">
        <w:rPr>
          <w:rFonts w:ascii="Inter Light" w:hAnsi="Inter Light" w:cs="Arial"/>
          <w:sz w:val="21"/>
          <w:szCs w:val="21"/>
        </w:rPr>
        <w:t>Читай Город</w:t>
      </w:r>
      <w:r>
        <w:rPr>
          <w:rFonts w:ascii="Inter Light" w:hAnsi="Inter Light" w:cs="Arial"/>
          <w:sz w:val="21"/>
          <w:szCs w:val="21"/>
        </w:rPr>
        <w:t>»</w:t>
      </w:r>
      <w:r w:rsidRPr="002D68F7">
        <w:rPr>
          <w:rFonts w:ascii="Inter Light" w:hAnsi="Inter Light" w:cs="Arial"/>
          <w:sz w:val="21"/>
          <w:szCs w:val="21"/>
        </w:rPr>
        <w:t xml:space="preserve">, </w:t>
      </w:r>
      <w:r>
        <w:rPr>
          <w:rFonts w:ascii="Inter Light" w:hAnsi="Inter Light" w:cs="Arial"/>
          <w:sz w:val="21"/>
          <w:szCs w:val="21"/>
        </w:rPr>
        <w:t>«</w:t>
      </w:r>
      <w:r w:rsidRPr="002D68F7">
        <w:rPr>
          <w:rFonts w:ascii="Inter Light" w:hAnsi="Inter Light" w:cs="Arial"/>
          <w:sz w:val="21"/>
          <w:szCs w:val="21"/>
        </w:rPr>
        <w:t>Сказка</w:t>
      </w:r>
      <w:r>
        <w:rPr>
          <w:rFonts w:ascii="Inter Light" w:hAnsi="Inter Light" w:cs="Arial"/>
          <w:sz w:val="21"/>
          <w:szCs w:val="21"/>
        </w:rPr>
        <w:t>»</w:t>
      </w:r>
      <w:r w:rsidRPr="002D68F7">
        <w:rPr>
          <w:rFonts w:ascii="Inter Light" w:hAnsi="Inter Light" w:cs="Arial"/>
          <w:sz w:val="21"/>
          <w:szCs w:val="21"/>
        </w:rPr>
        <w:t xml:space="preserve">, </w:t>
      </w:r>
      <w:r>
        <w:rPr>
          <w:rFonts w:ascii="Inter Light" w:hAnsi="Inter Light" w:cs="Arial"/>
          <w:sz w:val="21"/>
          <w:szCs w:val="21"/>
        </w:rPr>
        <w:t>«</w:t>
      </w:r>
      <w:r w:rsidRPr="002D68F7">
        <w:rPr>
          <w:rFonts w:ascii="Inter Light" w:hAnsi="Inter Light" w:cs="Arial"/>
          <w:sz w:val="21"/>
          <w:szCs w:val="21"/>
        </w:rPr>
        <w:t>Твой Дом</w:t>
      </w:r>
      <w:r>
        <w:rPr>
          <w:rFonts w:ascii="Inter Light" w:hAnsi="Inter Light" w:cs="Arial"/>
          <w:sz w:val="21"/>
          <w:szCs w:val="21"/>
        </w:rPr>
        <w:t>»</w:t>
      </w:r>
      <w:r w:rsidRPr="002D68F7">
        <w:rPr>
          <w:rFonts w:ascii="Inter Light" w:hAnsi="Inter Light" w:cs="Arial"/>
          <w:sz w:val="21"/>
          <w:szCs w:val="21"/>
        </w:rPr>
        <w:t xml:space="preserve">, </w:t>
      </w:r>
      <w:r>
        <w:rPr>
          <w:rFonts w:ascii="Inter Light" w:hAnsi="Inter Light" w:cs="Arial"/>
          <w:sz w:val="21"/>
          <w:szCs w:val="21"/>
        </w:rPr>
        <w:t>«</w:t>
      </w:r>
      <w:r w:rsidRPr="002D68F7">
        <w:rPr>
          <w:rFonts w:ascii="Inter Light" w:hAnsi="Inter Light" w:cs="Arial"/>
          <w:sz w:val="21"/>
          <w:szCs w:val="21"/>
        </w:rPr>
        <w:t>Азбука Вкуса</w:t>
      </w:r>
      <w:r>
        <w:rPr>
          <w:rFonts w:ascii="Inter Light" w:hAnsi="Inter Light" w:cs="Arial"/>
          <w:sz w:val="21"/>
          <w:szCs w:val="21"/>
        </w:rPr>
        <w:t>»</w:t>
      </w:r>
      <w:r w:rsidRPr="002D68F7">
        <w:rPr>
          <w:rFonts w:ascii="Inter Light" w:hAnsi="Inter Light" w:cs="Arial"/>
          <w:sz w:val="21"/>
          <w:szCs w:val="21"/>
        </w:rPr>
        <w:t xml:space="preserve">, </w:t>
      </w:r>
      <w:r>
        <w:rPr>
          <w:rFonts w:ascii="Inter Light" w:hAnsi="Inter Light" w:cs="Arial"/>
          <w:sz w:val="21"/>
          <w:szCs w:val="21"/>
        </w:rPr>
        <w:t>«</w:t>
      </w:r>
      <w:proofErr w:type="spellStart"/>
      <w:r w:rsidRPr="002D68F7">
        <w:rPr>
          <w:rFonts w:ascii="Inter Light" w:hAnsi="Inter Light" w:cs="Arial"/>
          <w:sz w:val="21"/>
          <w:szCs w:val="21"/>
        </w:rPr>
        <w:t>Галамарт</w:t>
      </w:r>
      <w:proofErr w:type="spellEnd"/>
      <w:r>
        <w:rPr>
          <w:rFonts w:ascii="Inter Light" w:hAnsi="Inter Light" w:cs="Arial"/>
          <w:sz w:val="21"/>
          <w:szCs w:val="21"/>
        </w:rPr>
        <w:t>»</w:t>
      </w:r>
      <w:r w:rsidRPr="002D68F7">
        <w:rPr>
          <w:rFonts w:ascii="Inter Light" w:hAnsi="Inter Light" w:cs="Arial"/>
          <w:sz w:val="21"/>
          <w:szCs w:val="21"/>
        </w:rPr>
        <w:t xml:space="preserve"> и др. </w:t>
      </w:r>
    </w:p>
    <w:p w:rsidR="00D82706" w:rsidRPr="002D68F7" w:rsidRDefault="00D82706" w:rsidP="00D82706">
      <w:pPr>
        <w:spacing w:after="0" w:line="240" w:lineRule="auto"/>
        <w:ind w:right="-1"/>
        <w:jc w:val="both"/>
        <w:rPr>
          <w:rFonts w:ascii="Inter Light" w:hAnsi="Inter Light"/>
          <w:sz w:val="21"/>
          <w:szCs w:val="21"/>
        </w:rPr>
      </w:pPr>
    </w:p>
    <w:p w:rsidR="00ED50CD" w:rsidRPr="002D68F7" w:rsidRDefault="00ED50CD" w:rsidP="00D82706">
      <w:pPr>
        <w:spacing w:after="0" w:line="240" w:lineRule="auto"/>
        <w:ind w:right="-1"/>
        <w:jc w:val="both"/>
        <w:rPr>
          <w:rFonts w:ascii="Inter Light" w:hAnsi="Inter Light"/>
          <w:sz w:val="21"/>
          <w:szCs w:val="21"/>
        </w:rPr>
      </w:pPr>
    </w:p>
    <w:p w:rsidR="002164E5" w:rsidRDefault="002164E5" w:rsidP="00D82706">
      <w:pPr>
        <w:spacing w:after="0" w:line="240" w:lineRule="auto"/>
        <w:ind w:right="-1"/>
        <w:jc w:val="both"/>
        <w:rPr>
          <w:rFonts w:ascii="Inter Light" w:hAnsi="Inter Light"/>
          <w:sz w:val="21"/>
          <w:szCs w:val="21"/>
        </w:rPr>
      </w:pPr>
    </w:p>
    <w:p w:rsidR="002D68F7" w:rsidRPr="002D68F7" w:rsidRDefault="002D68F7" w:rsidP="00D82706">
      <w:pPr>
        <w:spacing w:after="0" w:line="240" w:lineRule="auto"/>
        <w:ind w:right="-1"/>
        <w:jc w:val="both"/>
        <w:rPr>
          <w:rFonts w:ascii="Inter Light" w:hAnsi="Inter Light"/>
          <w:sz w:val="21"/>
          <w:szCs w:val="21"/>
        </w:rPr>
      </w:pPr>
      <w:bookmarkStart w:id="0" w:name="_GoBack"/>
      <w:bookmarkEnd w:id="0"/>
    </w:p>
    <w:p w:rsidR="002164E5" w:rsidRPr="002D68F7" w:rsidRDefault="002164E5" w:rsidP="002164E5">
      <w:pPr>
        <w:spacing w:after="0" w:line="240" w:lineRule="auto"/>
        <w:jc w:val="both"/>
        <w:rPr>
          <w:rFonts w:ascii="Inter Light" w:hAnsi="Inter Light"/>
          <w:sz w:val="21"/>
          <w:szCs w:val="21"/>
        </w:rPr>
      </w:pPr>
      <w:r w:rsidRPr="002D68F7">
        <w:rPr>
          <w:rFonts w:ascii="Inter Light" w:hAnsi="Inter Light"/>
          <w:b/>
          <w:sz w:val="21"/>
          <w:szCs w:val="21"/>
        </w:rPr>
        <w:t xml:space="preserve">В следующем году Международные отраслевые выставки </w:t>
      </w:r>
      <w:proofErr w:type="spellStart"/>
      <w:r w:rsidRPr="002D68F7">
        <w:rPr>
          <w:rFonts w:ascii="Inter Light" w:hAnsi="Inter Light"/>
          <w:b/>
          <w:sz w:val="21"/>
          <w:szCs w:val="21"/>
          <w:lang w:val="en-US"/>
        </w:rPr>
        <w:t>ChristmasBox</w:t>
      </w:r>
      <w:proofErr w:type="spellEnd"/>
      <w:r w:rsidRPr="002D68F7">
        <w:rPr>
          <w:rFonts w:ascii="Inter Light" w:hAnsi="Inter Light"/>
          <w:b/>
          <w:sz w:val="21"/>
          <w:szCs w:val="21"/>
        </w:rPr>
        <w:t xml:space="preserve"> </w:t>
      </w:r>
      <w:proofErr w:type="spellStart"/>
      <w:r w:rsidRPr="002D68F7">
        <w:rPr>
          <w:rFonts w:ascii="Inter Light" w:hAnsi="Inter Light"/>
          <w:b/>
          <w:sz w:val="21"/>
          <w:szCs w:val="21"/>
          <w:lang w:val="en-US"/>
        </w:rPr>
        <w:t>Podarki</w:t>
      </w:r>
      <w:proofErr w:type="spellEnd"/>
      <w:r w:rsidRPr="002D68F7">
        <w:rPr>
          <w:rFonts w:ascii="Inter Light" w:hAnsi="Inter Light"/>
          <w:b/>
          <w:sz w:val="21"/>
          <w:szCs w:val="21"/>
        </w:rPr>
        <w:t xml:space="preserve"> и «Игрушка </w:t>
      </w:r>
      <w:proofErr w:type="spellStart"/>
      <w:r w:rsidRPr="002D68F7">
        <w:rPr>
          <w:rFonts w:ascii="Inter Light" w:hAnsi="Inter Light"/>
          <w:b/>
          <w:sz w:val="21"/>
          <w:szCs w:val="21"/>
        </w:rPr>
        <w:t>Маркет</w:t>
      </w:r>
      <w:proofErr w:type="spellEnd"/>
      <w:r w:rsidRPr="002D68F7">
        <w:rPr>
          <w:rFonts w:ascii="Inter Light" w:hAnsi="Inter Light"/>
          <w:b/>
          <w:sz w:val="21"/>
          <w:szCs w:val="21"/>
        </w:rPr>
        <w:t>» пройдут в Москве с 17 по 19 марта 2026 года в МВЦ «Крокус Экспо» (пав. 2, зал 10).</w:t>
      </w:r>
    </w:p>
    <w:p w:rsidR="00ED50CD" w:rsidRPr="002164E5" w:rsidRDefault="00ED50CD" w:rsidP="00D82706">
      <w:pPr>
        <w:spacing w:after="0" w:line="240" w:lineRule="auto"/>
        <w:ind w:right="-1"/>
        <w:jc w:val="both"/>
        <w:rPr>
          <w:rFonts w:ascii="Inter Light" w:hAnsi="Inter Light"/>
          <w:sz w:val="21"/>
          <w:szCs w:val="21"/>
        </w:rPr>
      </w:pPr>
    </w:p>
    <w:p w:rsidR="00A40146" w:rsidRPr="002164E5" w:rsidRDefault="00A40146" w:rsidP="00816419">
      <w:pPr>
        <w:spacing w:after="0" w:line="240" w:lineRule="auto"/>
        <w:jc w:val="both"/>
        <w:rPr>
          <w:rFonts w:ascii="Inter Light" w:eastAsia="Times New Roman" w:hAnsi="Inter Light" w:cs="Arial"/>
          <w:color w:val="000000"/>
          <w:sz w:val="21"/>
          <w:szCs w:val="21"/>
          <w:lang w:eastAsia="ru-RU"/>
        </w:rPr>
      </w:pPr>
    </w:p>
    <w:p w:rsidR="00E25D3A" w:rsidRDefault="00E25D3A" w:rsidP="00816419">
      <w:pPr>
        <w:spacing w:after="0" w:line="240" w:lineRule="auto"/>
        <w:jc w:val="center"/>
        <w:rPr>
          <w:rFonts w:ascii="Inter Light" w:hAnsi="Inter Light"/>
          <w:b/>
          <w:sz w:val="21"/>
          <w:szCs w:val="21"/>
        </w:rPr>
      </w:pPr>
    </w:p>
    <w:p w:rsidR="00E25D3A" w:rsidRPr="00816419" w:rsidRDefault="00E25D3A" w:rsidP="00816419">
      <w:pPr>
        <w:spacing w:after="0" w:line="240" w:lineRule="auto"/>
        <w:jc w:val="center"/>
        <w:rPr>
          <w:rFonts w:ascii="Inter Light" w:hAnsi="Inter Light"/>
          <w:b/>
          <w:sz w:val="21"/>
          <w:szCs w:val="21"/>
        </w:rPr>
      </w:pPr>
    </w:p>
    <w:p w:rsidR="00816419" w:rsidRPr="00E25D3A" w:rsidRDefault="00816419" w:rsidP="00816419">
      <w:pPr>
        <w:spacing w:after="0" w:line="240" w:lineRule="auto"/>
        <w:jc w:val="center"/>
        <w:rPr>
          <w:rFonts w:ascii="Inter Light" w:hAnsi="Inter Light"/>
          <w:b/>
          <w:sz w:val="21"/>
          <w:szCs w:val="21"/>
        </w:rPr>
      </w:pPr>
      <w:r w:rsidRPr="00816419">
        <w:rPr>
          <w:rFonts w:ascii="Inter Light" w:hAnsi="Inter Light"/>
          <w:b/>
          <w:sz w:val="21"/>
          <w:szCs w:val="21"/>
        </w:rPr>
        <w:t>Информационная поддержка</w:t>
      </w:r>
      <w:r w:rsidRPr="00E25D3A">
        <w:rPr>
          <w:rFonts w:ascii="Inter Light" w:hAnsi="Inter Light"/>
          <w:b/>
          <w:sz w:val="21"/>
          <w:szCs w:val="21"/>
        </w:rPr>
        <w:t>:</w:t>
      </w:r>
    </w:p>
    <w:p w:rsidR="00816419" w:rsidRPr="00902835" w:rsidRDefault="00816419" w:rsidP="00816419">
      <w:pPr>
        <w:spacing w:after="0" w:line="240" w:lineRule="auto"/>
        <w:jc w:val="center"/>
        <w:rPr>
          <w:rFonts w:ascii="Inter Light" w:hAnsi="Inter Light"/>
          <w:b/>
          <w:sz w:val="10"/>
          <w:szCs w:val="10"/>
        </w:rPr>
      </w:pP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7"/>
        <w:gridCol w:w="3308"/>
        <w:gridCol w:w="3308"/>
      </w:tblGrid>
      <w:tr w:rsidR="00816419" w:rsidTr="00E25D3A">
        <w:tc>
          <w:tcPr>
            <w:tcW w:w="3307" w:type="dxa"/>
          </w:tcPr>
          <w:p w:rsidR="00816419" w:rsidRDefault="00816419" w:rsidP="007006B0">
            <w:pPr>
              <w:jc w:val="center"/>
              <w:rPr>
                <w:rFonts w:ascii="Inter Light" w:hAnsi="Inter Light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3281C5" wp14:editId="3AA93D15">
                  <wp:extent cx="1485900" cy="421996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250" cy="43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</w:tcPr>
          <w:p w:rsidR="00816419" w:rsidRDefault="00816419" w:rsidP="007006B0">
            <w:pPr>
              <w:jc w:val="center"/>
              <w:rPr>
                <w:rFonts w:ascii="Inter Light" w:hAnsi="Inter Light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999124B" wp14:editId="505F7B8C">
                  <wp:extent cx="1358715" cy="40957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50" cy="417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</w:tcPr>
          <w:p w:rsidR="00816419" w:rsidRDefault="00816419" w:rsidP="007006B0">
            <w:pPr>
              <w:jc w:val="center"/>
              <w:rPr>
                <w:rFonts w:ascii="Inter Light" w:hAnsi="Inter Light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137B74" wp14:editId="587409ED">
                  <wp:extent cx="1106129" cy="381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698" cy="383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6419" w:rsidTr="00E25D3A">
        <w:tc>
          <w:tcPr>
            <w:tcW w:w="3307" w:type="dxa"/>
          </w:tcPr>
          <w:p w:rsidR="00816419" w:rsidRDefault="00816419" w:rsidP="007006B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AD9B71" wp14:editId="7D312FCA">
                  <wp:extent cx="1590675" cy="260494"/>
                  <wp:effectExtent l="0" t="0" r="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189" cy="266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</w:tcPr>
          <w:p w:rsidR="00816419" w:rsidRDefault="00816419" w:rsidP="007006B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034E65" wp14:editId="10E355D5">
                  <wp:extent cx="1390650" cy="27099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647" cy="28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</w:tcPr>
          <w:p w:rsidR="00816419" w:rsidRDefault="00816419" w:rsidP="007006B0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607762" wp14:editId="1BD0F4D9">
                  <wp:extent cx="1227501" cy="333620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046" cy="336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5D3A" w:rsidRDefault="00E25D3A" w:rsidP="00816419">
      <w:pPr>
        <w:spacing w:after="0" w:line="240" w:lineRule="auto"/>
        <w:jc w:val="both"/>
        <w:rPr>
          <w:rFonts w:ascii="Inter Light" w:hAnsi="Inter Light"/>
          <w:sz w:val="20"/>
          <w:szCs w:val="20"/>
        </w:rPr>
      </w:pP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402"/>
        <w:gridCol w:w="2835"/>
      </w:tblGrid>
      <w:tr w:rsidR="00816419" w:rsidRPr="002D68F7" w:rsidTr="00E25D3A">
        <w:tc>
          <w:tcPr>
            <w:tcW w:w="3686" w:type="dxa"/>
          </w:tcPr>
          <w:p w:rsidR="00816419" w:rsidRPr="00437CE1" w:rsidRDefault="00816419" w:rsidP="007006B0">
            <w:pPr>
              <w:jc w:val="both"/>
              <w:rPr>
                <w:rFonts w:ascii="Inter Light" w:hAnsi="Inter Light" w:cs="Segoe UI"/>
                <w:sz w:val="18"/>
                <w:szCs w:val="18"/>
              </w:rPr>
            </w:pPr>
            <w:r w:rsidRPr="00437CE1">
              <w:rPr>
                <w:rFonts w:ascii="Inter Light" w:hAnsi="Inter Light" w:cs="Segoe UI"/>
                <w:sz w:val="18"/>
                <w:szCs w:val="18"/>
              </w:rPr>
              <w:t xml:space="preserve">Москва, </w:t>
            </w:r>
            <w:proofErr w:type="spellStart"/>
            <w:r w:rsidRPr="00437CE1">
              <w:rPr>
                <w:rFonts w:ascii="Inter Light" w:hAnsi="Inter Light" w:cs="Segoe UI"/>
                <w:sz w:val="18"/>
                <w:szCs w:val="18"/>
              </w:rPr>
              <w:t>Летниковская</w:t>
            </w:r>
            <w:proofErr w:type="spellEnd"/>
            <w:r w:rsidRPr="00437CE1">
              <w:rPr>
                <w:rFonts w:ascii="Inter Light" w:hAnsi="Inter Light" w:cs="Segoe UI"/>
                <w:sz w:val="18"/>
                <w:szCs w:val="18"/>
              </w:rPr>
              <w:t xml:space="preserve"> ул., д. 10, стр. 4</w:t>
            </w:r>
          </w:p>
          <w:p w:rsidR="00816419" w:rsidRPr="00437CE1" w:rsidRDefault="00816419" w:rsidP="007006B0">
            <w:pPr>
              <w:jc w:val="both"/>
              <w:rPr>
                <w:rFonts w:ascii="Inter Light" w:hAnsi="Inter Light" w:cs="Segoe UI"/>
                <w:sz w:val="18"/>
                <w:szCs w:val="18"/>
              </w:rPr>
            </w:pPr>
            <w:r w:rsidRPr="00437CE1">
              <w:rPr>
                <w:rFonts w:ascii="Inter Light" w:hAnsi="Inter Light" w:cs="Segoe UI"/>
                <w:sz w:val="18"/>
                <w:szCs w:val="18"/>
              </w:rPr>
              <w:t>тел.: +7 (495) 363-50-32/33</w:t>
            </w:r>
          </w:p>
          <w:p w:rsidR="00816419" w:rsidRPr="00437CE1" w:rsidRDefault="002D68F7" w:rsidP="007006B0">
            <w:pPr>
              <w:jc w:val="both"/>
              <w:rPr>
                <w:rFonts w:ascii="Inter Light" w:hAnsi="Inter Light"/>
                <w:sz w:val="18"/>
                <w:szCs w:val="18"/>
              </w:rPr>
            </w:pPr>
            <w:hyperlink r:id="rId22" w:history="1">
              <w:r w:rsidR="00816419" w:rsidRPr="00437CE1">
                <w:rPr>
                  <w:rStyle w:val="a3"/>
                  <w:rFonts w:ascii="Inter Light" w:hAnsi="Inter Light"/>
                  <w:sz w:val="18"/>
                  <w:szCs w:val="18"/>
                </w:rPr>
                <w:t>www.christmasbox.ru</w:t>
              </w:r>
            </w:hyperlink>
            <w:r w:rsidR="00816419" w:rsidRPr="00437CE1">
              <w:rPr>
                <w:rFonts w:ascii="Inter Light" w:hAnsi="Inter Light"/>
                <w:sz w:val="18"/>
                <w:szCs w:val="18"/>
              </w:rPr>
              <w:t xml:space="preserve"> </w:t>
            </w:r>
          </w:p>
          <w:p w:rsidR="00816419" w:rsidRPr="00437CE1" w:rsidRDefault="002D68F7" w:rsidP="007006B0">
            <w:pPr>
              <w:jc w:val="both"/>
              <w:rPr>
                <w:rFonts w:ascii="Inter Light" w:hAnsi="Inter Light"/>
                <w:sz w:val="18"/>
                <w:szCs w:val="18"/>
              </w:rPr>
            </w:pPr>
            <w:hyperlink r:id="rId23" w:history="1">
              <w:r w:rsidR="00816419" w:rsidRPr="00437CE1">
                <w:rPr>
                  <w:rStyle w:val="a3"/>
                  <w:rFonts w:ascii="Inter Light" w:hAnsi="Inter Light"/>
                  <w:sz w:val="18"/>
                  <w:szCs w:val="18"/>
                </w:rPr>
                <w:t>www.igrushka-market.ru</w:t>
              </w:r>
            </w:hyperlink>
            <w:r w:rsidR="00816419" w:rsidRPr="00437CE1">
              <w:rPr>
                <w:rFonts w:ascii="Inter Light" w:hAnsi="Inter Light" w:cs="Segoe UI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816419" w:rsidRPr="00437CE1" w:rsidRDefault="00816419" w:rsidP="007006B0">
            <w:pPr>
              <w:jc w:val="center"/>
              <w:rPr>
                <w:rFonts w:ascii="Inter Light" w:hAnsi="Inter Light" w:cs="Segoe UI"/>
                <w:b/>
                <w:sz w:val="18"/>
                <w:szCs w:val="18"/>
              </w:rPr>
            </w:pPr>
            <w:r w:rsidRPr="00437CE1">
              <w:rPr>
                <w:rFonts w:ascii="Inter Light" w:hAnsi="Inter Light" w:cs="Segoe UI"/>
                <w:b/>
                <w:sz w:val="18"/>
                <w:szCs w:val="18"/>
              </w:rPr>
              <w:t>Организатор</w:t>
            </w:r>
          </w:p>
          <w:p w:rsidR="00816419" w:rsidRPr="00437CE1" w:rsidRDefault="00816419" w:rsidP="007006B0">
            <w:pPr>
              <w:jc w:val="center"/>
              <w:rPr>
                <w:rFonts w:ascii="Inter Light" w:hAnsi="Inter Light" w:cs="Segoe UI"/>
                <w:sz w:val="10"/>
                <w:szCs w:val="10"/>
              </w:rPr>
            </w:pPr>
          </w:p>
          <w:p w:rsidR="00816419" w:rsidRPr="00437CE1" w:rsidRDefault="00816419" w:rsidP="007006B0">
            <w:pPr>
              <w:jc w:val="center"/>
              <w:rPr>
                <w:rFonts w:ascii="Inter Light" w:hAnsi="Inter Light" w:cs="Segoe UI"/>
                <w:sz w:val="18"/>
                <w:szCs w:val="18"/>
              </w:rPr>
            </w:pPr>
            <w:r w:rsidRPr="00437CE1">
              <w:rPr>
                <w:rFonts w:ascii="Inter Light" w:hAnsi="Inter Light" w:cs="Segoe UI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A4DE141" wp14:editId="58C74BD6">
                  <wp:extent cx="1188000" cy="303111"/>
                  <wp:effectExtent l="0" t="0" r="0" b="1905"/>
                  <wp:docPr id="6" name="Рисунок 6" descr="\\192.168.1.1\exhibition\samochetova\Logo-ALL\лого в JPG\MayerLogo_r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192.168.1.1\exhibition\samochetova\Logo-ALL\лого в JPG\MayerLogo_r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000" cy="303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816419" w:rsidRPr="00437CE1" w:rsidRDefault="00816419" w:rsidP="007006B0">
            <w:pPr>
              <w:rPr>
                <w:rFonts w:ascii="Inter Light" w:hAnsi="Inter Light" w:cs="Segoe UI"/>
                <w:sz w:val="18"/>
                <w:szCs w:val="18"/>
                <w:lang w:val="en-US"/>
              </w:rPr>
            </w:pPr>
            <w:r w:rsidRPr="00437CE1">
              <w:rPr>
                <w:rFonts w:ascii="Inter Light" w:hAnsi="Inter Light" w:cs="Segoe UI"/>
                <w:sz w:val="18"/>
                <w:szCs w:val="18"/>
              </w:rPr>
              <w:t>Каналы</w:t>
            </w:r>
            <w:r w:rsidRPr="00437CE1">
              <w:rPr>
                <w:rFonts w:ascii="Inter Light" w:hAnsi="Inter Light" w:cs="Segoe UI"/>
                <w:sz w:val="18"/>
                <w:szCs w:val="18"/>
                <w:lang w:val="en-US"/>
              </w:rPr>
              <w:t xml:space="preserve"> </w:t>
            </w:r>
            <w:r w:rsidRPr="00437CE1">
              <w:rPr>
                <w:rFonts w:ascii="Inter Light" w:hAnsi="Inter Light" w:cs="Segoe UI"/>
                <w:sz w:val="18"/>
                <w:szCs w:val="18"/>
              </w:rPr>
              <w:t>выставок</w:t>
            </w:r>
            <w:r w:rsidRPr="00437CE1">
              <w:rPr>
                <w:rFonts w:ascii="Inter Light" w:hAnsi="Inter Light" w:cs="Segoe UI"/>
                <w:sz w:val="18"/>
                <w:szCs w:val="18"/>
                <w:lang w:val="en-US"/>
              </w:rPr>
              <w:t xml:space="preserve"> </w:t>
            </w:r>
            <w:r w:rsidRPr="00437CE1">
              <w:rPr>
                <w:rFonts w:ascii="Inter Light" w:hAnsi="Inter Light" w:cs="Segoe UI"/>
                <w:sz w:val="18"/>
                <w:szCs w:val="18"/>
              </w:rPr>
              <w:t>ВК</w:t>
            </w:r>
            <w:r w:rsidRPr="00437CE1">
              <w:rPr>
                <w:rFonts w:ascii="Inter Light" w:hAnsi="Inter Light" w:cs="Segoe UI"/>
                <w:sz w:val="18"/>
                <w:szCs w:val="18"/>
                <w:lang w:val="en-US"/>
              </w:rPr>
              <w:t xml:space="preserve">: </w:t>
            </w:r>
          </w:p>
          <w:p w:rsidR="00816419" w:rsidRPr="00437CE1" w:rsidRDefault="002D68F7" w:rsidP="007006B0">
            <w:pPr>
              <w:rPr>
                <w:rFonts w:ascii="Inter Light" w:hAnsi="Inter Light" w:cs="Segoe UI"/>
                <w:sz w:val="18"/>
                <w:szCs w:val="18"/>
                <w:lang w:val="en-US"/>
              </w:rPr>
            </w:pPr>
            <w:hyperlink r:id="rId25" w:history="1">
              <w:proofErr w:type="spellStart"/>
              <w:r w:rsidR="00816419" w:rsidRPr="00437CE1">
                <w:rPr>
                  <w:rStyle w:val="a3"/>
                  <w:rFonts w:ascii="Inter Light" w:hAnsi="Inter Light" w:cs="Segoe UI"/>
                  <w:sz w:val="18"/>
                  <w:szCs w:val="18"/>
                  <w:lang w:val="en-US"/>
                </w:rPr>
                <w:t>christmasboxpodarki</w:t>
              </w:r>
              <w:proofErr w:type="spellEnd"/>
            </w:hyperlink>
          </w:p>
          <w:p w:rsidR="00816419" w:rsidRPr="00437CE1" w:rsidRDefault="002D68F7" w:rsidP="007006B0">
            <w:pPr>
              <w:rPr>
                <w:rFonts w:ascii="Inter Light" w:hAnsi="Inter Light" w:cs="Segoe UI"/>
                <w:sz w:val="18"/>
                <w:szCs w:val="18"/>
                <w:lang w:val="en-US"/>
              </w:rPr>
            </w:pPr>
            <w:hyperlink r:id="rId26" w:history="1">
              <w:proofErr w:type="spellStart"/>
              <w:r w:rsidR="00816419" w:rsidRPr="00437CE1">
                <w:rPr>
                  <w:rStyle w:val="a3"/>
                  <w:rFonts w:ascii="Inter Light" w:hAnsi="Inter Light" w:cs="Segoe UI"/>
                  <w:sz w:val="18"/>
                  <w:szCs w:val="18"/>
                  <w:lang w:val="en-US"/>
                </w:rPr>
                <w:t>toy__market</w:t>
              </w:r>
              <w:proofErr w:type="spellEnd"/>
            </w:hyperlink>
          </w:p>
        </w:tc>
      </w:tr>
    </w:tbl>
    <w:p w:rsidR="00816419" w:rsidRPr="00437CE1" w:rsidRDefault="00816419" w:rsidP="00816419">
      <w:pPr>
        <w:spacing w:after="0" w:line="240" w:lineRule="auto"/>
        <w:jc w:val="both"/>
        <w:rPr>
          <w:rFonts w:ascii="Inter Light" w:hAnsi="Inter Light"/>
          <w:sz w:val="2"/>
          <w:szCs w:val="2"/>
          <w:lang w:val="en-US"/>
        </w:rPr>
      </w:pPr>
    </w:p>
    <w:p w:rsidR="00504202" w:rsidRPr="00CF2D2C" w:rsidRDefault="002D68F7" w:rsidP="00816419">
      <w:pPr>
        <w:spacing w:after="0" w:line="240" w:lineRule="auto"/>
        <w:jc w:val="both"/>
        <w:rPr>
          <w:sz w:val="2"/>
          <w:szCs w:val="2"/>
          <w:lang w:val="en-US"/>
        </w:rPr>
      </w:pPr>
    </w:p>
    <w:sectPr w:rsidR="00504202" w:rsidRPr="00CF2D2C" w:rsidSect="007E76F3">
      <w:pgSz w:w="11906" w:h="16838"/>
      <w:pgMar w:top="0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 Light">
    <w:altName w:val="Calibri"/>
    <w:panose1 w:val="020004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 Medium">
    <w:altName w:val="Calibri"/>
    <w:panose1 w:val="020006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 Extra Bold">
    <w:altName w:val="Calibri"/>
    <w:panose1 w:val="020009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84CB6"/>
    <w:multiLevelType w:val="hybridMultilevel"/>
    <w:tmpl w:val="00A41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1D75"/>
    <w:multiLevelType w:val="hybridMultilevel"/>
    <w:tmpl w:val="907A2B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9B50F7A"/>
    <w:multiLevelType w:val="hybridMultilevel"/>
    <w:tmpl w:val="C0F29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B4B63"/>
    <w:multiLevelType w:val="hybridMultilevel"/>
    <w:tmpl w:val="791EE986"/>
    <w:lvl w:ilvl="0" w:tplc="3DD43C58">
      <w:numFmt w:val="bullet"/>
      <w:lvlText w:val="•"/>
      <w:lvlJc w:val="left"/>
      <w:pPr>
        <w:ind w:left="1065" w:hanging="705"/>
      </w:pPr>
      <w:rPr>
        <w:rFonts w:ascii="Inter Light" w:eastAsia="Times New Roman" w:hAnsi="Inter Ligh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F6831"/>
    <w:multiLevelType w:val="hybridMultilevel"/>
    <w:tmpl w:val="E2509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D4"/>
    <w:rsid w:val="0004762F"/>
    <w:rsid w:val="002164E5"/>
    <w:rsid w:val="00282327"/>
    <w:rsid w:val="002D68F7"/>
    <w:rsid w:val="002F06C5"/>
    <w:rsid w:val="00391955"/>
    <w:rsid w:val="004840AB"/>
    <w:rsid w:val="004C4CB7"/>
    <w:rsid w:val="004C562B"/>
    <w:rsid w:val="004C701C"/>
    <w:rsid w:val="0051702D"/>
    <w:rsid w:val="00550BD4"/>
    <w:rsid w:val="005D45DA"/>
    <w:rsid w:val="005E404C"/>
    <w:rsid w:val="005E4594"/>
    <w:rsid w:val="00602B5C"/>
    <w:rsid w:val="00673203"/>
    <w:rsid w:val="0071745F"/>
    <w:rsid w:val="007B0552"/>
    <w:rsid w:val="00816419"/>
    <w:rsid w:val="00816DB1"/>
    <w:rsid w:val="0086136A"/>
    <w:rsid w:val="00872623"/>
    <w:rsid w:val="0096562F"/>
    <w:rsid w:val="00966F19"/>
    <w:rsid w:val="009B5D65"/>
    <w:rsid w:val="00A40146"/>
    <w:rsid w:val="00A6633E"/>
    <w:rsid w:val="00AE2AEF"/>
    <w:rsid w:val="00BA00E2"/>
    <w:rsid w:val="00C94BE2"/>
    <w:rsid w:val="00CF2D2C"/>
    <w:rsid w:val="00D17284"/>
    <w:rsid w:val="00D56A54"/>
    <w:rsid w:val="00D82706"/>
    <w:rsid w:val="00DE29BE"/>
    <w:rsid w:val="00DF6B31"/>
    <w:rsid w:val="00E25D3A"/>
    <w:rsid w:val="00ED50CD"/>
    <w:rsid w:val="00F6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AE7A1"/>
  <w15:chartTrackingRefBased/>
  <w15:docId w15:val="{98BDDCDA-3131-41AC-ADDC-0AFDDDC6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706"/>
  </w:style>
  <w:style w:type="paragraph" w:styleId="2">
    <w:name w:val="heading 2"/>
    <w:basedOn w:val="a"/>
    <w:link w:val="20"/>
    <w:uiPriority w:val="9"/>
    <w:qFormat/>
    <w:rsid w:val="00ED50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2706"/>
    <w:rPr>
      <w:color w:val="0000FF"/>
      <w:u w:val="single"/>
    </w:rPr>
  </w:style>
  <w:style w:type="table" w:styleId="a4">
    <w:name w:val="Table Grid"/>
    <w:basedOn w:val="a1"/>
    <w:uiPriority w:val="39"/>
    <w:rsid w:val="00D8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E2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-size-large2">
    <w:name w:val="font-size-large2"/>
    <w:basedOn w:val="a0"/>
    <w:rsid w:val="00AE2AEF"/>
  </w:style>
  <w:style w:type="paragraph" w:styleId="a6">
    <w:name w:val="List Paragraph"/>
    <w:basedOn w:val="a"/>
    <w:uiPriority w:val="34"/>
    <w:qFormat/>
    <w:rsid w:val="00AE2AEF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872623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9B5D6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D50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73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31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8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69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8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405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2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5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37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5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7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9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o-retail.ru" TargetMode="External"/><Relationship Id="rId13" Type="http://schemas.openxmlformats.org/officeDocument/2006/relationships/hyperlink" Target="https://igrushka-market.ru/ru/project-rus/zona-otkrytogo-mikrofona-2025" TargetMode="External"/><Relationship Id="rId18" Type="http://schemas.openxmlformats.org/officeDocument/2006/relationships/image" Target="media/image4.png"/><Relationship Id="rId26" Type="http://schemas.openxmlformats.org/officeDocument/2006/relationships/hyperlink" Target="https://vk.com/toy__marke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igrushka-market.ru/ru/" TargetMode="External"/><Relationship Id="rId12" Type="http://schemas.openxmlformats.org/officeDocument/2006/relationships/hyperlink" Target="https://christmasbox.ru/ru/press/news/hristmas-box-podarki-2025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s://vk.com/christmasboxpodarki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https://christmasbox.ru/" TargetMode="External"/><Relationship Id="rId11" Type="http://schemas.openxmlformats.org/officeDocument/2006/relationships/hyperlink" Target="https://christmasbox.ru/ru/press/news/spetsialnye-usloviya-dlya-zakupshchikov-na-stendakh-eksponentov-v-period-raboty-vystavok" TargetMode="External"/><Relationship Id="rId24" Type="http://schemas.openxmlformats.org/officeDocument/2006/relationships/image" Target="media/image8.jpeg"/><Relationship Id="rId5" Type="http://schemas.openxmlformats.org/officeDocument/2006/relationships/image" Target="media/image1.jpeg"/><Relationship Id="rId15" Type="http://schemas.openxmlformats.org/officeDocument/2006/relationships/hyperlink" Target="https://igrushka-market.ru/ru/contract-expo/" TargetMode="External"/><Relationship Id="rId23" Type="http://schemas.openxmlformats.org/officeDocument/2006/relationships/hyperlink" Target="http://www.igrushka-market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christmasbox.ru/ru/press/news/2025-christmasbox-pod-rki-2025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igrushka-market.ru/images/documents/katalog-novinok-christmas.pdf" TargetMode="External"/><Relationship Id="rId14" Type="http://schemas.openxmlformats.org/officeDocument/2006/relationships/hyperlink" Target="https://igrushka-market.ru/ru/project-rus/delovaya-programma" TargetMode="External"/><Relationship Id="rId22" Type="http://schemas.openxmlformats.org/officeDocument/2006/relationships/hyperlink" Target="http://www.christmasbox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Ионова</dc:creator>
  <cp:keywords/>
  <dc:description/>
  <cp:lastModifiedBy>Ксения Ионова</cp:lastModifiedBy>
  <cp:revision>14</cp:revision>
  <dcterms:created xsi:type="dcterms:W3CDTF">2025-03-05T05:08:00Z</dcterms:created>
  <dcterms:modified xsi:type="dcterms:W3CDTF">2025-04-02T08:02:00Z</dcterms:modified>
</cp:coreProperties>
</file>