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80" w:rsidRDefault="00C46480" w:rsidP="00C46480">
      <w:pPr>
        <w:rPr>
          <w:b/>
        </w:rPr>
      </w:pPr>
      <w:bookmarkStart w:id="0" w:name="_GoBack"/>
      <w:r w:rsidRPr="00A56A95">
        <w:rPr>
          <w:b/>
        </w:rPr>
        <w:t>Анонс выставок «Мир детства-2021» и «CJF – Детская мода-2021. Осень»</w:t>
      </w:r>
    </w:p>
    <w:p w:rsidR="00A56A95" w:rsidRPr="00A56A95" w:rsidRDefault="00A56A95" w:rsidP="00C46480">
      <w:pPr>
        <w:rPr>
          <w:b/>
        </w:rPr>
      </w:pPr>
    </w:p>
    <w:p w:rsidR="00C46480" w:rsidRDefault="00C46480" w:rsidP="00C46480">
      <w:r>
        <w:t>06 / 08 / 2021</w:t>
      </w:r>
    </w:p>
    <w:p w:rsidR="00A56A95" w:rsidRDefault="00A56A95" w:rsidP="00C46480"/>
    <w:p w:rsidR="00C46480" w:rsidRDefault="00C46480" w:rsidP="00C46480">
      <w:r>
        <w:t>С 21 по 24 сентября 2021 г. в ЦВК «Экспоцентр» состоятся 26-я международная выставка «Индустрия детских товаров» – «Мир детства-2021» и 26-я международная выставка «Детская и юношеская мода. Одежда для будущих мам» – «CJF – Детская мода-2021. Осень», организованные АО «Экспоцентр» в тесном сотрудничестве с федеральными органами власти, структурами поддержки бизнеса и отраслевыми союзами.</w:t>
      </w:r>
    </w:p>
    <w:bookmarkEnd w:id="0"/>
    <w:p w:rsidR="00C46480" w:rsidRDefault="00C46480" w:rsidP="00C46480"/>
    <w:p w:rsidR="00C46480" w:rsidRDefault="00C46480" w:rsidP="00C46480">
      <w:r>
        <w:t>Выставки являются универсальными маркетинговыми инструментами для восстановления и развития бизнеса и проводятся с целью содействия реализации Национального проекта «Малое и среднее предпринимательство и поддержка индивидуальной предпринимательской инициативы» и Стратегии развития индустрии детских товаров на период до 2030 года.</w:t>
      </w:r>
    </w:p>
    <w:p w:rsidR="00C46480" w:rsidRDefault="00C46480" w:rsidP="00C46480"/>
    <w:p w:rsidR="00C46480" w:rsidRDefault="00C46480" w:rsidP="00C46480">
      <w:r>
        <w:t xml:space="preserve">Синергия ключевых проектов «детского блока» «Экспоцентра» позволит участникам и посетителям данных профессиональных коммуникационных площадок найти новых партнеров, расширить рынки сбыта, провести встречи с </w:t>
      </w:r>
      <w:proofErr w:type="spellStart"/>
      <w:r>
        <w:t>байерами</w:t>
      </w:r>
      <w:proofErr w:type="spellEnd"/>
      <w:r>
        <w:t>, получить уникальную актуальную информацию в самых различных сферах развития индустрии.</w:t>
      </w:r>
    </w:p>
    <w:p w:rsidR="00C46480" w:rsidRDefault="00C46480" w:rsidP="00C46480"/>
    <w:p w:rsidR="00C46480" w:rsidRDefault="00C46480" w:rsidP="00C46480">
      <w:r>
        <w:t>Экспозиция выставок почти полностью сформирована и традиционно насыщена новинками и тематически разнообразна.</w:t>
      </w:r>
    </w:p>
    <w:p w:rsidR="00C46480" w:rsidRDefault="00C46480" w:rsidP="00C46480"/>
    <w:p w:rsidR="00C46480" w:rsidRDefault="00C46480" w:rsidP="00C46480">
      <w:r>
        <w:t>Выставка «Мир детства-2021», экспозиция которой займет павильоны № 2, 8 и «Форум» ЦВК «Экспоцентр», проводится при поддержке Министерства промышленности и торговли РФ под патронатом Торгово-промышленной палаты России.</w:t>
      </w:r>
    </w:p>
    <w:p w:rsidR="00C46480" w:rsidRDefault="00C46480" w:rsidP="00C46480"/>
    <w:p w:rsidR="00C46480" w:rsidRDefault="00C46480" w:rsidP="00C46480">
      <w:r>
        <w:t>«Мир детства-2021» представит более 1000 брендов на площади более 10 000 кв. м. из Беларуси, Казахстана, Китая, Республики Корея, России, США и других. Благодаря активному участию региональных структур поддержки малого и среднего бизнеса, свою продукцию представят компании из Удмуртской Республики, Пермского края, Ставропольского края, Архангельской, Белгородской, Ивановской, Кировской, Костромской, Ленинградской, Липецкой, Омской, Орловской, Тамбовской, Тверской, Томской, Челябинской и Ярославской областей.</w:t>
      </w:r>
    </w:p>
    <w:p w:rsidR="00C46480" w:rsidRDefault="00C46480" w:rsidP="00C46480"/>
    <w:p w:rsidR="00C46480" w:rsidRDefault="00C46480" w:rsidP="00C46480">
      <w:r>
        <w:t>Традиционно в работе выставки примут участие такие компании-корифеи, как «Грат Вест», Издательство «РОСМЭН», «КОНИК», «Наша игрушка», «</w:t>
      </w:r>
      <w:proofErr w:type="spellStart"/>
      <w:r>
        <w:t>Нордпласт</w:t>
      </w:r>
      <w:proofErr w:type="spellEnd"/>
      <w:r>
        <w:t xml:space="preserve">», «Румб», «Русский стиль», «Сима </w:t>
      </w:r>
      <w:proofErr w:type="spellStart"/>
      <w:r>
        <w:t>Ленд</w:t>
      </w:r>
      <w:proofErr w:type="spellEnd"/>
      <w:r>
        <w:t>», «</w:t>
      </w:r>
      <w:proofErr w:type="spellStart"/>
      <w:r>
        <w:t>Симбат</w:t>
      </w:r>
      <w:proofErr w:type="spellEnd"/>
      <w:r>
        <w:t xml:space="preserve">»,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puzzle</w:t>
      </w:r>
      <w:proofErr w:type="spellEnd"/>
      <w:r>
        <w:t>, «</w:t>
      </w:r>
      <w:proofErr w:type="spellStart"/>
      <w:r>
        <w:t>Симба</w:t>
      </w:r>
      <w:proofErr w:type="spellEnd"/>
      <w:r>
        <w:t xml:space="preserve"> </w:t>
      </w:r>
      <w:proofErr w:type="spellStart"/>
      <w:r>
        <w:t>тойз</w:t>
      </w:r>
      <w:proofErr w:type="spellEnd"/>
      <w:r>
        <w:t xml:space="preserve"> рус», ТД «ГАММА», ТНГ, «ЭДМ», «Феникс+», «</w:t>
      </w:r>
      <w:proofErr w:type="spellStart"/>
      <w:r>
        <w:t>Юнитойс</w:t>
      </w:r>
      <w:proofErr w:type="spellEnd"/>
      <w:r>
        <w:t xml:space="preserve">» и многие другие. Ведущие компании лицензионного бизнеса – «СТС Медиа», «РИККИ», </w:t>
      </w:r>
      <w:proofErr w:type="spellStart"/>
      <w:r>
        <w:t>Red</w:t>
      </w:r>
      <w:proofErr w:type="spellEnd"/>
      <w:r>
        <w:t xml:space="preserve"> </w:t>
      </w:r>
      <w:proofErr w:type="spellStart"/>
      <w:r>
        <w:t>Carpet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на Лицензионной площадке «Мира детства» проведут прямые встречи с лидерами рынка детских товаров.</w:t>
      </w:r>
    </w:p>
    <w:p w:rsidR="00C46480" w:rsidRDefault="00C46480" w:rsidP="00C46480"/>
    <w:p w:rsidR="00C46480" w:rsidRDefault="00C46480" w:rsidP="00C46480">
      <w:r>
        <w:t>Основные тематические разделы выставки:</w:t>
      </w:r>
    </w:p>
    <w:p w:rsidR="00C46480" w:rsidRDefault="00C46480" w:rsidP="00C46480"/>
    <w:p w:rsidR="00C46480" w:rsidRDefault="00C46480" w:rsidP="00C46480">
      <w:r>
        <w:t>Товары для новорожденных и малышей</w:t>
      </w:r>
    </w:p>
    <w:p w:rsidR="00C46480" w:rsidRDefault="00C46480" w:rsidP="00C46480">
      <w:r>
        <w:t>Игрушки, игры, хобби</w:t>
      </w:r>
    </w:p>
    <w:p w:rsidR="00C46480" w:rsidRDefault="00C46480" w:rsidP="00C46480">
      <w:r>
        <w:t>Творчество и дизайн, канцелярские товары</w:t>
      </w:r>
    </w:p>
    <w:p w:rsidR="00C46480" w:rsidRDefault="00C46480" w:rsidP="00C46480">
      <w:r>
        <w:t>Лицензионная детская продукция</w:t>
      </w:r>
    </w:p>
    <w:p w:rsidR="00C46480" w:rsidRDefault="00C46480" w:rsidP="00C46480">
      <w:r>
        <w:t>Лицензиары/ правообладатели, владельцы торговых марок и брендов</w:t>
      </w:r>
    </w:p>
    <w:p w:rsidR="00C46480" w:rsidRDefault="00C46480" w:rsidP="00C46480">
      <w:r>
        <w:t>Товары для школы</w:t>
      </w:r>
    </w:p>
    <w:p w:rsidR="00C46480" w:rsidRDefault="00C46480" w:rsidP="00C46480">
      <w:r>
        <w:t>Дополнительное образование детей</w:t>
      </w:r>
    </w:p>
    <w:p w:rsidR="00C46480" w:rsidRDefault="00C46480" w:rsidP="00C46480">
      <w:r>
        <w:lastRenderedPageBreak/>
        <w:t>Детская мебель, мебель и оборудование для дошкольных учреждений</w:t>
      </w:r>
    </w:p>
    <w:p w:rsidR="00C46480" w:rsidRDefault="00C46480" w:rsidP="00C46480">
      <w:r>
        <w:t>Спортивный инвентарь и многофункциональное оборудование для игровых площадок</w:t>
      </w:r>
    </w:p>
    <w:p w:rsidR="00C46480" w:rsidRDefault="00C46480" w:rsidP="00C46480">
      <w:r>
        <w:t>Все для Нового года</w:t>
      </w:r>
    </w:p>
    <w:p w:rsidR="00C46480" w:rsidRDefault="00C46480" w:rsidP="00C46480">
      <w:r>
        <w:t>«CJF – Детская мода» является одним из крупнейших выставочных проектов, ориентированных на развитие индустрии детской одежды, обуви и аксессуаров. Экспозиция расположится в павильонах 3, 7 ЦВК «Экспоцентр».</w:t>
      </w:r>
    </w:p>
    <w:p w:rsidR="00C46480" w:rsidRDefault="00C46480" w:rsidP="00C46480"/>
    <w:p w:rsidR="00C46480" w:rsidRDefault="00C46480" w:rsidP="00C46480">
      <w:r>
        <w:t>Выставка проводится под патронатом Торгово-промышленной палаты РФ.</w:t>
      </w:r>
    </w:p>
    <w:p w:rsidR="00C46480" w:rsidRDefault="00C46480" w:rsidP="00C46480"/>
    <w:p w:rsidR="00C46480" w:rsidRDefault="00C46480" w:rsidP="00C46480">
      <w:r>
        <w:t>Этой осенью на площади 4 500 кв. м новые коллекции модной качественной одежды, обуви, аксессуаров для детей, уникальные дизайнерские решения, одежда для будущих мам, ткани и фурнитура будут представлены более 200 брендами из Австрии, Великобритании, Беларуси, Испании, Киргизии, Польши, Турции, Узбекистана, Украины, Финляндии.</w:t>
      </w:r>
    </w:p>
    <w:p w:rsidR="00C46480" w:rsidRDefault="00C46480" w:rsidP="00C46480"/>
    <w:p w:rsidR="00C46480" w:rsidRDefault="00C46480" w:rsidP="00C46480">
      <w:r>
        <w:t>На выставке «CJF – Детская мода-2021. Осень» будут представлены региональные коллективные экспозиции из Алтайского, Красноярского края, Удмуртской Республики, Ивановской, Кировской, Костромской, Курской, Московской, Новосибирской, Свердловской, Тамбовской, Томской, Ярославской областей. Помогают компаниям принять участие Новгородская, Пензенская, Орловская области.</w:t>
      </w:r>
    </w:p>
    <w:p w:rsidR="00C46480" w:rsidRDefault="00C46480" w:rsidP="00C46480"/>
    <w:p w:rsidR="00C46480" w:rsidRDefault="00C46480" w:rsidP="00C46480">
      <w:r>
        <w:t xml:space="preserve">Среди участников – </w:t>
      </w:r>
      <w:proofErr w:type="spellStart"/>
      <w:r>
        <w:t>Airwool</w:t>
      </w:r>
      <w:proofErr w:type="spellEnd"/>
      <w:r>
        <w:t xml:space="preserve">, BARTEK, LURCHI </w:t>
      </w:r>
      <w:proofErr w:type="spellStart"/>
      <w:r>
        <w:t>by</w:t>
      </w:r>
      <w:proofErr w:type="spellEnd"/>
      <w:r>
        <w:t xml:space="preserve"> SALAMANDER, </w:t>
      </w:r>
      <w:proofErr w:type="spellStart"/>
      <w:r>
        <w:t>Mayoral</w:t>
      </w:r>
      <w:proofErr w:type="spellEnd"/>
      <w:r>
        <w:t xml:space="preserve">, </w:t>
      </w:r>
      <w:proofErr w:type="spellStart"/>
      <w:r>
        <w:t>Norveg</w:t>
      </w:r>
      <w:proofErr w:type="spellEnd"/>
      <w:r>
        <w:t xml:space="preserve">, PETASIL, SUPERFIT, </w:t>
      </w:r>
      <w:proofErr w:type="spellStart"/>
      <w:r>
        <w:t>Pablosky</w:t>
      </w:r>
      <w:proofErr w:type="spellEnd"/>
      <w:r>
        <w:t xml:space="preserve">, ALY TM, </w:t>
      </w:r>
      <w:proofErr w:type="spellStart"/>
      <w:r>
        <w:t>Artie</w:t>
      </w:r>
      <w:proofErr w:type="spellEnd"/>
      <w:r>
        <w:t xml:space="preserve">, </w:t>
      </w:r>
      <w:proofErr w:type="spellStart"/>
      <w:r>
        <w:t>Bossa</w:t>
      </w:r>
      <w:proofErr w:type="spellEnd"/>
      <w:r>
        <w:t xml:space="preserve"> </w:t>
      </w:r>
      <w:proofErr w:type="spellStart"/>
      <w:r>
        <w:t>Nova</w:t>
      </w:r>
      <w:proofErr w:type="spellEnd"/>
      <w:r>
        <w:t xml:space="preserve">, </w:t>
      </w:r>
      <w:proofErr w:type="spellStart"/>
      <w:r>
        <w:t>Desty</w:t>
      </w:r>
      <w:proofErr w:type="spellEnd"/>
      <w:r>
        <w:t xml:space="preserve">, </w:t>
      </w:r>
      <w:proofErr w:type="spellStart"/>
      <w:r>
        <w:t>G’n’K</w:t>
      </w:r>
      <w:proofErr w:type="spellEnd"/>
      <w:r>
        <w:t>, LADNO, «Маленькая Леди», «</w:t>
      </w:r>
      <w:proofErr w:type="spellStart"/>
      <w:r>
        <w:t>Наследникъ</w:t>
      </w:r>
      <w:proofErr w:type="spellEnd"/>
      <w:r>
        <w:t xml:space="preserve"> </w:t>
      </w:r>
      <w:proofErr w:type="spellStart"/>
      <w:r>
        <w:t>Выжанова</w:t>
      </w:r>
      <w:proofErr w:type="spellEnd"/>
      <w:r>
        <w:t>», OLDOS, OLMI, SMENA, YOOT, «</w:t>
      </w:r>
      <w:proofErr w:type="spellStart"/>
      <w:r>
        <w:t>МИРтекс</w:t>
      </w:r>
      <w:proofErr w:type="spellEnd"/>
      <w:r>
        <w:t xml:space="preserve">», «Эдельвейс», «Славянка», </w:t>
      </w:r>
      <w:proofErr w:type="spellStart"/>
      <w:r>
        <w:t>Flamingo</w:t>
      </w:r>
      <w:proofErr w:type="spellEnd"/>
      <w:r>
        <w:t xml:space="preserve">, </w:t>
      </w:r>
      <w:proofErr w:type="spellStart"/>
      <w:r>
        <w:t>Mursu</w:t>
      </w:r>
      <w:proofErr w:type="spellEnd"/>
      <w:r>
        <w:t xml:space="preserve">,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marins</w:t>
      </w:r>
      <w:proofErr w:type="spellEnd"/>
      <w:r>
        <w:t xml:space="preserve">, </w:t>
      </w:r>
      <w:proofErr w:type="spellStart"/>
      <w:r>
        <w:t>Smail</w:t>
      </w:r>
      <w:proofErr w:type="spellEnd"/>
      <w:r>
        <w:t xml:space="preserve"> и другие.</w:t>
      </w:r>
    </w:p>
    <w:p w:rsidR="00C46480" w:rsidRDefault="00C46480" w:rsidP="00C46480"/>
    <w:p w:rsidR="00C46480" w:rsidRDefault="00C46480" w:rsidP="00C46480">
      <w:r>
        <w:t>Тематические разделы выставки:</w:t>
      </w:r>
    </w:p>
    <w:p w:rsidR="00C46480" w:rsidRDefault="00C46480" w:rsidP="00C46480"/>
    <w:p w:rsidR="00C46480" w:rsidRDefault="00C46480" w:rsidP="00C46480">
      <w:r>
        <w:t>Детская одежда</w:t>
      </w:r>
    </w:p>
    <w:p w:rsidR="00C46480" w:rsidRDefault="00C46480" w:rsidP="00C46480">
      <w:r>
        <w:t>Детская обувь</w:t>
      </w:r>
    </w:p>
    <w:p w:rsidR="00C46480" w:rsidRDefault="00C46480" w:rsidP="00C46480">
      <w:r>
        <w:t>Аксессуары для детей</w:t>
      </w:r>
    </w:p>
    <w:p w:rsidR="00C46480" w:rsidRDefault="00C46480" w:rsidP="00C46480">
      <w:proofErr w:type="spellStart"/>
      <w:r>
        <w:t>Premium</w:t>
      </w:r>
      <w:proofErr w:type="spellEnd"/>
      <w:r>
        <w:t xml:space="preserve"> – одежда премиальных брендов</w:t>
      </w:r>
    </w:p>
    <w:p w:rsidR="00C46480" w:rsidRDefault="00C46480" w:rsidP="00C46480">
      <w:proofErr w:type="spellStart"/>
      <w:r>
        <w:t>Teens</w:t>
      </w:r>
      <w:proofErr w:type="spellEnd"/>
      <w:r>
        <w:t xml:space="preserve"> – одежда для подростков</w:t>
      </w:r>
    </w:p>
    <w:p w:rsidR="00C46480" w:rsidRDefault="00C46480" w:rsidP="00C46480">
      <w:r>
        <w:t>Торговое оборудование</w:t>
      </w:r>
    </w:p>
    <w:p w:rsidR="00C46480" w:rsidRDefault="00C46480" w:rsidP="00C46480">
      <w:r>
        <w:t>Ткани и фурнитура</w:t>
      </w:r>
    </w:p>
    <w:p w:rsidR="00C46480" w:rsidRDefault="00C46480" w:rsidP="00C46480">
      <w:r>
        <w:t>Одежда для беременных</w:t>
      </w:r>
    </w:p>
    <w:p w:rsidR="00C46480" w:rsidRDefault="00C46480" w:rsidP="00C46480">
      <w:r>
        <w:t>Традиционно на площадке выставки CJF пройдут премьерные показы коллекций сезона-2022.</w:t>
      </w:r>
    </w:p>
    <w:p w:rsidR="00C46480" w:rsidRDefault="00C46480" w:rsidP="00C46480"/>
    <w:p w:rsidR="00C46480" w:rsidRDefault="00C46480" w:rsidP="00C46480">
      <w:r>
        <w:t>Планируется, что в день открытия выставки в рамках Дня Ивановской области на CJF состоится презентация коллекций детской одежды «Молодые дизайнеры детям» с участием талантливых студентов и известных российских модельеров.</w:t>
      </w:r>
    </w:p>
    <w:p w:rsidR="00C46480" w:rsidRDefault="00C46480" w:rsidP="00C46480"/>
    <w:p w:rsidR="00C46480" w:rsidRDefault="00C46480" w:rsidP="00C46480">
      <w:r>
        <w:t>Выставочную экспозицию дополнит насыщенная деловая программа, объединяющая более 30 крупных мероприятий. С целью обеспечения полноценного охвата профессиональной аудитории мероприятия пройдут в офлайн- и гибридных форматах.</w:t>
      </w:r>
    </w:p>
    <w:p w:rsidR="00C46480" w:rsidRDefault="00C46480" w:rsidP="00C46480"/>
    <w:p w:rsidR="00C46480" w:rsidRDefault="00C46480" w:rsidP="00C46480">
      <w:r>
        <w:t xml:space="preserve">В формировании деловой программы выставок принимают участие </w:t>
      </w:r>
      <w:proofErr w:type="spellStart"/>
      <w:r>
        <w:t>Минпромторг</w:t>
      </w:r>
      <w:proofErr w:type="spellEnd"/>
      <w:r>
        <w:t xml:space="preserve"> России, </w:t>
      </w:r>
      <w:proofErr w:type="spellStart"/>
      <w:r>
        <w:t>Роскачество</w:t>
      </w:r>
      <w:proofErr w:type="spellEnd"/>
      <w:r>
        <w:t>, АО «РОСТЕСТ», Российский экономический университет имени Г.В. Плеханова, Ивановский государственный политехнический университет, Первый Международный цифровой университет, ОАО «ИНПЦ ТЛП», АНО «</w:t>
      </w:r>
      <w:proofErr w:type="spellStart"/>
      <w:r>
        <w:t>Союзэкспертиза</w:t>
      </w:r>
      <w:proofErr w:type="spellEnd"/>
      <w:r>
        <w:t xml:space="preserve">» ТПП РФ, Ассоциация предприятий индустрии детских товаров, Национальная ассоциация </w:t>
      </w:r>
      <w:r>
        <w:lastRenderedPageBreak/>
        <w:t xml:space="preserve">игрушечников России, Общероссийская общественная организация поддержки материнства и детства «Совет матерей», АНО «Выбор родителей», Бизнес-Школа «ВВЕРХ»,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медиа-холдинг </w:t>
      </w:r>
      <w:proofErr w:type="spellStart"/>
      <w:r>
        <w:t>PROfashion</w:t>
      </w:r>
      <w:proofErr w:type="spellEnd"/>
      <w:r>
        <w:t xml:space="preserve">,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,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, XWAY, VM </w:t>
      </w:r>
      <w:proofErr w:type="spellStart"/>
      <w:r>
        <w:t>Guru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-агентство </w:t>
      </w:r>
      <w:proofErr w:type="spellStart"/>
      <w:r>
        <w:t>Olympx</w:t>
      </w:r>
      <w:proofErr w:type="spellEnd"/>
      <w:r>
        <w:t xml:space="preserve"> и другие.</w:t>
      </w:r>
    </w:p>
    <w:p w:rsidR="00C46480" w:rsidRDefault="00C46480" w:rsidP="00C46480"/>
    <w:p w:rsidR="00C46480" w:rsidRDefault="00C46480" w:rsidP="00C46480">
      <w:r>
        <w:t>Особое место займут образовательные программы, которые разработаны АО «Экспоцентр» совместно с ведущими российскими вузами, а также новый уникальный проект АКАДЕМИЯ РОСТЕСТ.</w:t>
      </w:r>
    </w:p>
    <w:p w:rsidR="00C46480" w:rsidRDefault="00C46480" w:rsidP="00C46480"/>
    <w:p w:rsidR="00C46480" w:rsidRDefault="00C46480" w:rsidP="00C46480">
      <w:r>
        <w:t>Ключевыми мероприятиями станут:</w:t>
      </w:r>
    </w:p>
    <w:p w:rsidR="00C46480" w:rsidRDefault="00C46480" w:rsidP="00C46480"/>
    <w:p w:rsidR="00C46480" w:rsidRDefault="00C46480" w:rsidP="00C46480">
      <w:r>
        <w:t>ЭКСПО-Форум «Индустрия детских товаров – 2021. Возрождение» с тематическими секциями</w:t>
      </w:r>
    </w:p>
    <w:p w:rsidR="00C46480" w:rsidRDefault="00C46480" w:rsidP="00C46480">
      <w:r>
        <w:t xml:space="preserve">Форум «Успешный старт магазинов детских товаров на </w:t>
      </w:r>
      <w:proofErr w:type="spellStart"/>
      <w:r>
        <w:t>маркетплейсах</w:t>
      </w:r>
      <w:proofErr w:type="spellEnd"/>
      <w:r>
        <w:t>: реальные кейсы, статистика и прогнозы рынка»</w:t>
      </w:r>
    </w:p>
    <w:p w:rsidR="00C46480" w:rsidRDefault="00C46480" w:rsidP="00C46480">
      <w:r>
        <w:t>III Международная научно-практическая конференция «Игровая культура современного детства»</w:t>
      </w:r>
    </w:p>
    <w:p w:rsidR="00C46480" w:rsidRDefault="00C46480" w:rsidP="00C46480">
      <w:proofErr w:type="spellStart"/>
      <w:r>
        <w:t>Нетворкинг</w:t>
      </w:r>
      <w:proofErr w:type="spellEnd"/>
      <w:r>
        <w:t xml:space="preserve"> «АКВАРИУМ» с участием регуляторов - представителей </w:t>
      </w:r>
      <w:proofErr w:type="spellStart"/>
      <w:r>
        <w:t>Минпромторга</w:t>
      </w:r>
      <w:proofErr w:type="spellEnd"/>
      <w:r>
        <w:t xml:space="preserve"> России, ФТС, </w:t>
      </w:r>
      <w:proofErr w:type="spellStart"/>
      <w:r>
        <w:t>РОСТЕСТа</w:t>
      </w:r>
      <w:proofErr w:type="spellEnd"/>
      <w:r>
        <w:t xml:space="preserve">, </w:t>
      </w:r>
      <w:proofErr w:type="spellStart"/>
      <w:r>
        <w:t>Росстандарта</w:t>
      </w:r>
      <w:proofErr w:type="spellEnd"/>
      <w:r>
        <w:t xml:space="preserve"> и других</w:t>
      </w:r>
    </w:p>
    <w:p w:rsidR="00C46480" w:rsidRDefault="00C46480" w:rsidP="00C46480">
      <w:r>
        <w:t xml:space="preserve">3-дневный марафон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&amp;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в продвижении товаров модной индустрии</w:t>
      </w:r>
    </w:p>
    <w:p w:rsidR="00C46480" w:rsidRDefault="00C46480" w:rsidP="00C46480">
      <w:r>
        <w:t>XXII Всероссийский Торговый Форум «Поставщик детских товаров»</w:t>
      </w:r>
    </w:p>
    <w:p w:rsidR="00C46480" w:rsidRDefault="00C46480" w:rsidP="00C46480">
      <w:r>
        <w:t xml:space="preserve">IV Всероссийская Конференция «Формула успеха детского магазина». Товары для новорожденных и </w:t>
      </w:r>
      <w:proofErr w:type="spellStart"/>
      <w:r>
        <w:t>мультиформат</w:t>
      </w:r>
      <w:proofErr w:type="spellEnd"/>
    </w:p>
    <w:p w:rsidR="00C46480" w:rsidRDefault="00C46480" w:rsidP="00C46480">
      <w:r>
        <w:t>Всероссийская конференция «Защищенное детство. Итоги конкурса «Мамы в деле – 2020-2021»</w:t>
      </w:r>
    </w:p>
    <w:p w:rsidR="00C46480" w:rsidRDefault="00C46480" w:rsidP="00C46480">
      <w:r>
        <w:t xml:space="preserve">Форум </w:t>
      </w:r>
      <w:proofErr w:type="spellStart"/>
      <w:r>
        <w:t>Blogger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и Битва </w:t>
      </w:r>
      <w:proofErr w:type="spellStart"/>
      <w:r>
        <w:t>блогеров</w:t>
      </w:r>
      <w:proofErr w:type="spellEnd"/>
      <w:r>
        <w:t xml:space="preserve"> и маркетологов</w:t>
      </w:r>
    </w:p>
    <w:p w:rsidR="00C46480" w:rsidRDefault="00C46480" w:rsidP="00C46480">
      <w:r>
        <w:t>XXXII Всероссийский торговый форум «Поставщик в сети»</w:t>
      </w:r>
    </w:p>
    <w:p w:rsidR="00C46480" w:rsidRDefault="00C46480" w:rsidP="00C46480">
      <w:r>
        <w:t>IV Всероссийский Бизнес-Форум «Рынок лицензионных детских товаров»</w:t>
      </w:r>
    </w:p>
    <w:p w:rsidR="00C46480" w:rsidRDefault="00C46480" w:rsidP="00C46480">
      <w:r>
        <w:t>Центр розничных сетей</w:t>
      </w:r>
    </w:p>
    <w:p w:rsidR="00C46480" w:rsidRDefault="00C46480" w:rsidP="00C46480">
      <w:r>
        <w:t>Центр Закупок Сетей™: Товары для детей</w:t>
      </w:r>
    </w:p>
    <w:p w:rsidR="00C46480" w:rsidRDefault="00C46480" w:rsidP="00C46480">
      <w:r>
        <w:t>Центр Закупок Сетей™: FMCG</w:t>
      </w:r>
    </w:p>
    <w:p w:rsidR="00C46480" w:rsidRDefault="00C46480" w:rsidP="00C46480">
      <w:r>
        <w:t>Бизнес-марафон с Первым Международным цифровым университетом</w:t>
      </w:r>
    </w:p>
    <w:p w:rsidR="00C46480" w:rsidRDefault="00C46480" w:rsidP="00C46480">
      <w:r>
        <w:t xml:space="preserve">Марафон Академии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Group</w:t>
      </w:r>
      <w:proofErr w:type="spellEnd"/>
    </w:p>
    <w:p w:rsidR="00C46480" w:rsidRDefault="00C46480" w:rsidP="00C46480">
      <w:r>
        <w:t>Международный конкурс товаров для детей и подростков АНО «</w:t>
      </w:r>
      <w:proofErr w:type="spellStart"/>
      <w:r>
        <w:t>Союзэкспертиза</w:t>
      </w:r>
      <w:proofErr w:type="spellEnd"/>
      <w:r>
        <w:t>»</w:t>
      </w:r>
    </w:p>
    <w:p w:rsidR="00C46480" w:rsidRDefault="00C46480" w:rsidP="00C46480">
      <w:r>
        <w:t xml:space="preserve">Семинар «Как успешно продавать. Аналитика </w:t>
      </w:r>
      <w:proofErr w:type="spellStart"/>
      <w:r>
        <w:t>маркетплейсов</w:t>
      </w:r>
      <w:proofErr w:type="spellEnd"/>
      <w:r>
        <w:t>»</w:t>
      </w:r>
    </w:p>
    <w:p w:rsidR="00C46480" w:rsidRDefault="00C46480" w:rsidP="00C46480">
      <w:r>
        <w:t>Семинар «Кто принимает решение в магазине детской одежды». Презентация «Настольная книга продавца»</w:t>
      </w:r>
    </w:p>
    <w:p w:rsidR="00C46480" w:rsidRDefault="00C46480" w:rsidP="00C46480">
      <w:r>
        <w:t>Семинар «Новый подход к построению ассортиментной матрицы в эпоху онлайн»</w:t>
      </w:r>
    </w:p>
    <w:p w:rsidR="00C46480" w:rsidRDefault="00C46480" w:rsidP="00C46480">
      <w:r>
        <w:t>Семинар «Розница цифрового мира. Что ждут от розницы и как ей трансформироваться»</w:t>
      </w:r>
    </w:p>
    <w:p w:rsidR="00C46480" w:rsidRDefault="00C46480" w:rsidP="00C46480">
      <w:r>
        <w:t>Семинар «Как превратить магазин детской моды и товаров для детей в бренд и увеличить продажи на 20%+»</w:t>
      </w:r>
    </w:p>
    <w:p w:rsidR="00C46480" w:rsidRDefault="00C46480" w:rsidP="00C46480">
      <w:r>
        <w:t>Семинар «</w:t>
      </w:r>
      <w:proofErr w:type="spellStart"/>
      <w:r>
        <w:t>Клиентоориентированный</w:t>
      </w:r>
      <w:proofErr w:type="spellEnd"/>
      <w:r>
        <w:t xml:space="preserve"> сервис»</w:t>
      </w:r>
    </w:p>
    <w:p w:rsidR="00C46480" w:rsidRDefault="00C46480" w:rsidP="00C46480">
      <w:r>
        <w:t>Семинар «Почему копятся остатки и что с ними делать?»</w:t>
      </w:r>
    </w:p>
    <w:p w:rsidR="00C46480" w:rsidRDefault="00C46480" w:rsidP="00C46480">
      <w:r>
        <w:t>С программой деловых мероприятий выставки «Мир детства-2021» можно ознакомиться здесь&gt;&gt;.</w:t>
      </w:r>
    </w:p>
    <w:p w:rsidR="00C46480" w:rsidRDefault="00C46480" w:rsidP="00C46480"/>
    <w:p w:rsidR="00C46480" w:rsidRDefault="00C46480" w:rsidP="00C46480">
      <w:r>
        <w:t>Программа деловых мероприятий выставки CJF – Детская мода-2021. Осень» представлена здесь&gt;&gt;.</w:t>
      </w:r>
    </w:p>
    <w:p w:rsidR="00C46480" w:rsidRDefault="00C46480" w:rsidP="00C46480"/>
    <w:p w:rsidR="00C4236A" w:rsidRDefault="00C46480" w:rsidP="00C46480">
      <w:r>
        <w:lastRenderedPageBreak/>
        <w:t>Выставки работают с 10.00 до 18.00, 24 сентября – с 10.00 до 16.00. Официальное открытие выставок «Мир детства-2021» и «CJF – Детская мода-2021.Осень» состоится 21 сентября в 11.00 (место уточняется).</w:t>
      </w:r>
    </w:p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0"/>
    <w:rsid w:val="009B76B6"/>
    <w:rsid w:val="00A56A95"/>
    <w:rsid w:val="00C4236A"/>
    <w:rsid w:val="00C46480"/>
    <w:rsid w:val="00CB5A7F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CA71"/>
  <w15:chartTrackingRefBased/>
  <w15:docId w15:val="{0A589C0B-9E72-49A5-ABC9-5103B7FF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2021-08-27T16:44:00Z</dcterms:created>
  <dcterms:modified xsi:type="dcterms:W3CDTF">2021-08-27T16:46:00Z</dcterms:modified>
</cp:coreProperties>
</file>