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FD" w:rsidRDefault="007036FD"/>
    <w:p w:rsidR="007036FD" w:rsidRPr="007036FD" w:rsidRDefault="007036FD" w:rsidP="007036FD">
      <w:r w:rsidRPr="007036FD">
        <w:rPr>
          <w:rFonts w:ascii="Arial" w:hAnsi="Arial" w:cs="Arial"/>
          <w:kern w:val="36"/>
          <w:sz w:val="51"/>
          <w:szCs w:val="51"/>
        </w:rPr>
        <w:t>Ан</w:t>
      </w:r>
      <w:r>
        <w:rPr>
          <w:rFonts w:ascii="Arial" w:hAnsi="Arial" w:cs="Arial"/>
          <w:kern w:val="36"/>
          <w:sz w:val="51"/>
          <w:szCs w:val="51"/>
        </w:rPr>
        <w:t xml:space="preserve">дрей Марчук: продукция «Полесье» </w:t>
      </w:r>
      <w:r w:rsidRPr="007036FD">
        <w:rPr>
          <w:rFonts w:ascii="Arial" w:hAnsi="Arial" w:cs="Arial"/>
          <w:kern w:val="36"/>
          <w:sz w:val="51"/>
          <w:szCs w:val="51"/>
        </w:rPr>
        <w:t>есть в самых маленьких поселках и деревнях</w:t>
      </w:r>
    </w:p>
    <w:p w:rsidR="007036FD" w:rsidRDefault="007036FD" w:rsidP="007036FD">
      <w:pPr>
        <w:shd w:val="clear" w:color="auto" w:fill="FFFFFF"/>
        <w:rPr>
          <w:rFonts w:ascii="Arial" w:hAnsi="Arial" w:cs="Arial"/>
          <w:color w:val="6D7179"/>
        </w:rPr>
      </w:pPr>
    </w:p>
    <w:p w:rsidR="007036FD" w:rsidRPr="007036FD" w:rsidRDefault="007036FD" w:rsidP="007036FD">
      <w:pPr>
        <w:shd w:val="clear" w:color="auto" w:fill="FFFFFF"/>
        <w:rPr>
          <w:rFonts w:ascii="Arial" w:hAnsi="Arial" w:cs="Arial"/>
          <w:sz w:val="30"/>
          <w:szCs w:val="30"/>
        </w:rPr>
      </w:pPr>
      <w:r w:rsidRPr="007036FD">
        <w:rPr>
          <w:rFonts w:ascii="Arial" w:hAnsi="Arial" w:cs="Arial"/>
          <w:noProof/>
          <w:sz w:val="30"/>
          <w:szCs w:val="30"/>
        </w:rPr>
        <w:drawing>
          <wp:inline distT="0" distB="0" distL="0" distR="0" wp14:anchorId="6AC197DA" wp14:editId="5AE8DF6F">
            <wp:extent cx="6096000" cy="4572000"/>
            <wp:effectExtent l="0" t="0" r="0" b="0"/>
            <wp:docPr id="1" name="Рисунок 1" descr="https://www.mirdetstva-expo.ru/common/img/uploaded/exhibitions/mir_detstva/2021/img/Polesi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rdetstva-expo.ru/common/img/uploaded/exhibitions/mir_detstva/2021/img/Polesie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6FD" w:rsidRPr="007036FD" w:rsidRDefault="007036FD" w:rsidP="007036FD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7036FD">
        <w:rPr>
          <w:rFonts w:ascii="Arial" w:hAnsi="Arial" w:cs="Arial"/>
          <w:sz w:val="30"/>
          <w:szCs w:val="30"/>
        </w:rPr>
        <w:t>Детские игрушки торговой марки «Полесье» сегодня известны покупателям в 72 странах мира. В январе 2020 года в г. Синоп (Турецкая Республика) состоялось официальное открытие производственной площадки совместного турецко-белорусского предприятия по выпуску</w:t>
      </w:r>
      <w:bookmarkStart w:id="0" w:name="_GoBack"/>
      <w:bookmarkEnd w:id="0"/>
      <w:r w:rsidRPr="007036FD">
        <w:rPr>
          <w:rFonts w:ascii="Arial" w:hAnsi="Arial" w:cs="Arial"/>
          <w:sz w:val="30"/>
          <w:szCs w:val="30"/>
        </w:rPr>
        <w:t xml:space="preserve"> пластмассовых игрушек </w:t>
      </w:r>
      <w:proofErr w:type="spellStart"/>
      <w:r w:rsidRPr="007036FD">
        <w:rPr>
          <w:rFonts w:ascii="Arial" w:hAnsi="Arial" w:cs="Arial"/>
          <w:sz w:val="30"/>
          <w:szCs w:val="30"/>
        </w:rPr>
        <w:t>Polesie</w:t>
      </w:r>
      <w:proofErr w:type="spellEnd"/>
      <w:r w:rsidRPr="007036FD">
        <w:rPr>
          <w:rFonts w:ascii="Arial" w:hAnsi="Arial" w:cs="Arial"/>
          <w:sz w:val="30"/>
          <w:szCs w:val="30"/>
        </w:rPr>
        <w:t xml:space="preserve"> TR.</w:t>
      </w:r>
    </w:p>
    <w:p w:rsidR="007036FD" w:rsidRPr="007036FD" w:rsidRDefault="007036FD" w:rsidP="007036FD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7036FD">
        <w:rPr>
          <w:rFonts w:ascii="Arial" w:hAnsi="Arial" w:cs="Arial"/>
          <w:sz w:val="30"/>
          <w:szCs w:val="30"/>
        </w:rPr>
        <w:t>Как компания пережила кризисный 2020 год, какие проблемы сегодня волнуют крупнейшего производителя игрушек и, конечно, какими новинками собирается удивить «Полесье» в сентябре</w:t>
      </w:r>
      <w:r>
        <w:rPr>
          <w:rFonts w:ascii="Arial" w:hAnsi="Arial" w:cs="Arial"/>
          <w:sz w:val="30"/>
          <w:szCs w:val="30"/>
        </w:rPr>
        <w:t xml:space="preserve"> на выставке «Мир детства»</w:t>
      </w:r>
      <w:r w:rsidRPr="007036FD">
        <w:rPr>
          <w:rFonts w:ascii="Arial" w:hAnsi="Arial" w:cs="Arial"/>
          <w:sz w:val="30"/>
          <w:szCs w:val="30"/>
        </w:rPr>
        <w:t>, – об этом рассказал </w:t>
      </w:r>
      <w:r w:rsidRPr="007036FD">
        <w:rPr>
          <w:rFonts w:ascii="Arial" w:hAnsi="Arial" w:cs="Arial"/>
          <w:b/>
          <w:bCs/>
          <w:sz w:val="30"/>
          <w:szCs w:val="30"/>
        </w:rPr>
        <w:t>руководитель отдела маркетинга компании Андрей Марчук.</w:t>
      </w:r>
    </w:p>
    <w:p w:rsidR="007036FD" w:rsidRPr="007036FD" w:rsidRDefault="007036FD" w:rsidP="007036FD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7036FD">
        <w:rPr>
          <w:rFonts w:ascii="Arial" w:hAnsi="Arial" w:cs="Arial"/>
          <w:sz w:val="30"/>
          <w:szCs w:val="30"/>
        </w:rPr>
        <w:t xml:space="preserve">– 2020 год, как и у всех, прошел непросто, безусловно, свой отпечаток наложила пандемия. Беларусь не закрывалась, наше </w:t>
      </w:r>
      <w:r w:rsidRPr="007036FD">
        <w:rPr>
          <w:rFonts w:ascii="Arial" w:hAnsi="Arial" w:cs="Arial"/>
          <w:sz w:val="30"/>
          <w:szCs w:val="30"/>
        </w:rPr>
        <w:lastRenderedPageBreak/>
        <w:t>производство тоже работало. Но из-за того, что были закрыты европейский и российский рынки, возникла проблема сбыта.</w:t>
      </w:r>
    </w:p>
    <w:p w:rsidR="007036FD" w:rsidRPr="007036FD" w:rsidRDefault="007036FD" w:rsidP="007036FD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7036FD">
        <w:rPr>
          <w:rFonts w:ascii="Arial" w:hAnsi="Arial" w:cs="Arial"/>
          <w:sz w:val="30"/>
          <w:szCs w:val="30"/>
        </w:rPr>
        <w:t>В целом, по итогам года по объему производства мы не упали. Мы не сократили ассортимент, наоборот, расширили. Также у нас увеличился штат за счет открытия нового завода в Димитровграде. Кроме этого в январе 2020 года открыли завод в Турции, в этом году он выходит уже на полную мощность. Новое предприятие разместилось на площади 16000 квадратных метров. В производственном цеху смонтировано и запущено современное оборудование.</w:t>
      </w:r>
    </w:p>
    <w:p w:rsidR="007036FD" w:rsidRPr="007036FD" w:rsidRDefault="007036FD" w:rsidP="007036FD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7036FD">
        <w:rPr>
          <w:rFonts w:ascii="Arial" w:hAnsi="Arial" w:cs="Arial"/>
          <w:sz w:val="30"/>
          <w:szCs w:val="30"/>
        </w:rPr>
        <w:t>Завод в Ульяновской области также активно развивается. Мы увеличили производственные и складские мощности, начинали с небольших площадей, а в этом году увеличили их в 4 раза. Обновили парк станков, установив оборудование более высокого уровня.</w:t>
      </w:r>
    </w:p>
    <w:p w:rsidR="007036FD" w:rsidRPr="007036FD" w:rsidRDefault="007036FD" w:rsidP="007036FD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7036FD">
        <w:rPr>
          <w:rFonts w:ascii="Arial" w:hAnsi="Arial" w:cs="Arial"/>
          <w:sz w:val="30"/>
          <w:szCs w:val="30"/>
        </w:rPr>
        <w:t>Наш конструкторский и производственный отделы не останавливались ни на один день, поэтому к 2021 году мы существенно обновили ассортимент. Постоянно в разработке находится около 30 моделей, каждый год выходит порядка 70 новых артикулов. В 2021 г. вышло несколько новых продуктов, точнее сказать, новых линеек: впервые мы наладили выпуск самокатов и роликовых досок. Сделали новую серию детских каталок. Пополнилась коллекция интерактивных кукол, серия строительной техники. Все эти категории будут широко представлены в сентябре на выставке «Мир детства».</w:t>
      </w:r>
    </w:p>
    <w:p w:rsidR="007036FD" w:rsidRPr="007036FD" w:rsidRDefault="007036FD" w:rsidP="007036FD">
      <w:pPr>
        <w:shd w:val="clear" w:color="auto" w:fill="FFFFFF"/>
        <w:rPr>
          <w:rFonts w:ascii="Arial" w:hAnsi="Arial" w:cs="Arial"/>
          <w:sz w:val="30"/>
          <w:szCs w:val="30"/>
        </w:rPr>
      </w:pPr>
      <w:r w:rsidRPr="007036FD">
        <w:rPr>
          <w:rFonts w:ascii="Arial" w:hAnsi="Arial" w:cs="Arial"/>
          <w:noProof/>
          <w:sz w:val="30"/>
          <w:szCs w:val="30"/>
        </w:rPr>
        <w:lastRenderedPageBreak/>
        <w:drawing>
          <wp:inline distT="0" distB="0" distL="0" distR="0" wp14:anchorId="1FEB70E5" wp14:editId="1567D320">
            <wp:extent cx="6096000" cy="4572000"/>
            <wp:effectExtent l="0" t="0" r="0" b="0"/>
            <wp:docPr id="2" name="Рисунок 2" descr="https://www.mirdetstva-expo.ru/common/img/uploaded/exhibitions/mir_detstva/2021/img/Polesi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irdetstva-expo.ru/common/img/uploaded/exhibitions/mir_detstva/2021/img/Polesie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6FD" w:rsidRPr="007036FD" w:rsidRDefault="007036FD" w:rsidP="007036FD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7036FD">
        <w:rPr>
          <w:rFonts w:ascii="Arial" w:hAnsi="Arial" w:cs="Arial"/>
          <w:b/>
          <w:bCs/>
          <w:sz w:val="30"/>
          <w:szCs w:val="30"/>
        </w:rPr>
        <w:t>– Как отразилось на производстве повышение цен на сырье?</w:t>
      </w:r>
    </w:p>
    <w:p w:rsidR="007036FD" w:rsidRPr="007036FD" w:rsidRDefault="007036FD" w:rsidP="007036FD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7036FD">
        <w:rPr>
          <w:rFonts w:ascii="Arial" w:hAnsi="Arial" w:cs="Arial"/>
          <w:sz w:val="30"/>
          <w:szCs w:val="30"/>
        </w:rPr>
        <w:t>– Думаю, это коснулось всех. Рост цен затронул даже те материалы, которые в принципе не должны были измениться. Кроме того, что подорожало наше основное сырье – полистирол, АВС-пластик, полипропилен – взлетели цены на картон, металл. То есть практически на всю упаковку. Мы даже не успеваем извещать клиентов об изменении цен. Все это ведет к напряженным отношениям с ритейлом, который всегда очень негативно воспринимает изменения в контракте. Но у нас, как у производителя, нет другого выхода, невозможно работать в убыток. Нет смысла! Для того, чтобы выпускать новую продукцию, чтобы развиваться, нам надо работать с прибылью.</w:t>
      </w:r>
    </w:p>
    <w:p w:rsidR="007036FD" w:rsidRPr="007036FD" w:rsidRDefault="007036FD" w:rsidP="007036FD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7036FD">
        <w:rPr>
          <w:rFonts w:ascii="Arial" w:hAnsi="Arial" w:cs="Arial"/>
          <w:b/>
          <w:bCs/>
          <w:sz w:val="30"/>
          <w:szCs w:val="30"/>
        </w:rPr>
        <w:t>– Какие каналы продаж, по-вашему, наиболее эффективны сегодня?</w:t>
      </w:r>
    </w:p>
    <w:p w:rsidR="007036FD" w:rsidRPr="007036FD" w:rsidRDefault="007036FD" w:rsidP="007036FD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7036FD">
        <w:rPr>
          <w:rFonts w:ascii="Arial" w:hAnsi="Arial" w:cs="Arial"/>
          <w:sz w:val="30"/>
          <w:szCs w:val="30"/>
        </w:rPr>
        <w:t xml:space="preserve">– Сегодня наблюдается большой рост продаж на всех интернет-площадках, чему сильно поспособствовала пандемия. Мы не со всеми </w:t>
      </w:r>
      <w:proofErr w:type="spellStart"/>
      <w:r w:rsidRPr="007036FD">
        <w:rPr>
          <w:rFonts w:ascii="Arial" w:hAnsi="Arial" w:cs="Arial"/>
          <w:sz w:val="30"/>
          <w:szCs w:val="30"/>
        </w:rPr>
        <w:t>маркетплейсами</w:t>
      </w:r>
      <w:proofErr w:type="spellEnd"/>
      <w:r w:rsidRPr="007036FD">
        <w:rPr>
          <w:rFonts w:ascii="Arial" w:hAnsi="Arial" w:cs="Arial"/>
          <w:sz w:val="30"/>
          <w:szCs w:val="30"/>
        </w:rPr>
        <w:t xml:space="preserve"> работаем напрямую, но продукцию </w:t>
      </w:r>
      <w:r w:rsidRPr="007036FD">
        <w:rPr>
          <w:rFonts w:ascii="Arial" w:hAnsi="Arial" w:cs="Arial"/>
          <w:sz w:val="30"/>
          <w:szCs w:val="30"/>
        </w:rPr>
        <w:lastRenderedPageBreak/>
        <w:t>«Полесье» представляют наши дистрибьюторы, и даже конкурируют друг с другом.</w:t>
      </w:r>
    </w:p>
    <w:p w:rsidR="007036FD" w:rsidRPr="007036FD" w:rsidRDefault="007036FD" w:rsidP="007036FD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7036FD">
        <w:rPr>
          <w:rFonts w:ascii="Arial" w:hAnsi="Arial" w:cs="Arial"/>
          <w:sz w:val="30"/>
          <w:szCs w:val="30"/>
        </w:rPr>
        <w:t>Практически со всеми торговыми сетями сотрудничаем напрямую, а в регионах активно работаем с оптовиками. У нас нет эксклюзивных дистрибьюторов, поэтому оптовые компании – наши важные клиенты. Мы работаем и с маленькими ИП, и с крупными компаниями. Знаем, что наша продукция есть даже в маленьких поселках и деревнях. Это заслуга наших оптовиков, которые довозят товар до самых отдаленных уголков.</w:t>
      </w:r>
    </w:p>
    <w:p w:rsidR="007036FD" w:rsidRPr="007036FD" w:rsidRDefault="007036FD" w:rsidP="007036FD">
      <w:pPr>
        <w:shd w:val="clear" w:color="auto" w:fill="FFFFFF"/>
        <w:rPr>
          <w:rFonts w:ascii="Arial" w:hAnsi="Arial" w:cs="Arial"/>
          <w:sz w:val="30"/>
          <w:szCs w:val="30"/>
        </w:rPr>
      </w:pPr>
      <w:r w:rsidRPr="007036FD">
        <w:rPr>
          <w:rFonts w:ascii="Arial" w:hAnsi="Arial" w:cs="Arial"/>
          <w:noProof/>
          <w:sz w:val="30"/>
          <w:szCs w:val="30"/>
        </w:rPr>
        <w:drawing>
          <wp:inline distT="0" distB="0" distL="0" distR="0" wp14:anchorId="2656CDD8" wp14:editId="23D72A74">
            <wp:extent cx="6858000" cy="4572000"/>
            <wp:effectExtent l="0" t="0" r="0" b="0"/>
            <wp:docPr id="3" name="Рисунок 3" descr="https://www.mirdetstva-expo.ru/common/img/uploaded/exhibitions/mir_detstva/2021/img/Polesi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irdetstva-expo.ru/common/img/uploaded/exhibitions/mir_detstva/2021/img/Polesie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6FD" w:rsidRPr="007036FD" w:rsidRDefault="007036FD" w:rsidP="007036FD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7036FD">
        <w:rPr>
          <w:rFonts w:ascii="Arial" w:hAnsi="Arial" w:cs="Arial"/>
          <w:sz w:val="30"/>
          <w:szCs w:val="30"/>
        </w:rPr>
        <w:t xml:space="preserve">В начале апреля СООО «ПП Полесье» запустило собственный энергетический центр на базе </w:t>
      </w:r>
      <w:proofErr w:type="spellStart"/>
      <w:r w:rsidRPr="007036FD">
        <w:rPr>
          <w:rFonts w:ascii="Arial" w:hAnsi="Arial" w:cs="Arial"/>
          <w:sz w:val="30"/>
          <w:szCs w:val="30"/>
        </w:rPr>
        <w:t>тригенерационной</w:t>
      </w:r>
      <w:proofErr w:type="spellEnd"/>
      <w:r w:rsidRPr="007036FD">
        <w:rPr>
          <w:rFonts w:ascii="Arial" w:hAnsi="Arial" w:cs="Arial"/>
          <w:sz w:val="30"/>
          <w:szCs w:val="30"/>
        </w:rPr>
        <w:t xml:space="preserve"> системы — установок, которые одновременно производят электричество, тепло и вырабатывают холод. Эксплуатация такого комплекса очень эффективна в производстве и </w:t>
      </w:r>
      <w:proofErr w:type="spellStart"/>
      <w:r w:rsidRPr="007036FD">
        <w:rPr>
          <w:rFonts w:ascii="Arial" w:hAnsi="Arial" w:cs="Arial"/>
          <w:sz w:val="30"/>
          <w:szCs w:val="30"/>
        </w:rPr>
        <w:t>экологична</w:t>
      </w:r>
      <w:proofErr w:type="spellEnd"/>
      <w:r w:rsidRPr="007036FD">
        <w:rPr>
          <w:rFonts w:ascii="Arial" w:hAnsi="Arial" w:cs="Arial"/>
          <w:sz w:val="30"/>
          <w:szCs w:val="30"/>
        </w:rPr>
        <w:t xml:space="preserve"> для природы.</w:t>
      </w:r>
    </w:p>
    <w:p w:rsidR="007036FD" w:rsidRPr="007036FD" w:rsidRDefault="007036FD" w:rsidP="007036FD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7036FD">
        <w:rPr>
          <w:rFonts w:ascii="Arial" w:hAnsi="Arial" w:cs="Arial"/>
          <w:sz w:val="30"/>
          <w:szCs w:val="30"/>
        </w:rPr>
        <w:t xml:space="preserve">Компании «Полесье» удалось реализовать технологически сложный, </w:t>
      </w:r>
      <w:proofErr w:type="spellStart"/>
      <w:r w:rsidRPr="007036FD">
        <w:rPr>
          <w:rFonts w:ascii="Arial" w:hAnsi="Arial" w:cs="Arial"/>
          <w:sz w:val="30"/>
          <w:szCs w:val="30"/>
        </w:rPr>
        <w:t>экологичный</w:t>
      </w:r>
      <w:proofErr w:type="spellEnd"/>
      <w:r w:rsidRPr="007036FD">
        <w:rPr>
          <w:rFonts w:ascii="Arial" w:hAnsi="Arial" w:cs="Arial"/>
          <w:sz w:val="30"/>
          <w:szCs w:val="30"/>
        </w:rPr>
        <w:t xml:space="preserve"> и экономически выгодный проект. Электроэнергия вырабатывается эффективно – без потерь, без выбросов загрязняющих веществ, тепло используется </w:t>
      </w:r>
      <w:r w:rsidRPr="007036FD">
        <w:rPr>
          <w:rFonts w:ascii="Arial" w:hAnsi="Arial" w:cs="Arial"/>
          <w:sz w:val="30"/>
          <w:szCs w:val="30"/>
        </w:rPr>
        <w:lastRenderedPageBreak/>
        <w:t>рационально, при этом есть возможность преобразовывать его в холод. Энергетические ресурсы грамотно применяются на производстве и обеспечивают комфорт работникам всего предприятия. (</w:t>
      </w:r>
      <w:r w:rsidRPr="007036FD">
        <w:rPr>
          <w:rFonts w:ascii="Arial" w:hAnsi="Arial" w:cs="Arial"/>
          <w:i/>
          <w:iCs/>
          <w:sz w:val="30"/>
          <w:szCs w:val="30"/>
        </w:rPr>
        <w:t xml:space="preserve">Новостной портал </w:t>
      </w:r>
      <w:proofErr w:type="spellStart"/>
      <w:r w:rsidRPr="007036FD">
        <w:rPr>
          <w:rFonts w:ascii="Arial" w:hAnsi="Arial" w:cs="Arial"/>
          <w:i/>
          <w:iCs/>
          <w:sz w:val="30"/>
          <w:szCs w:val="30"/>
        </w:rPr>
        <w:t>Кобрина</w:t>
      </w:r>
      <w:proofErr w:type="spellEnd"/>
      <w:r w:rsidRPr="007036FD">
        <w:rPr>
          <w:rFonts w:ascii="Arial" w:hAnsi="Arial" w:cs="Arial"/>
          <w:i/>
          <w:iCs/>
          <w:sz w:val="30"/>
          <w:szCs w:val="30"/>
        </w:rPr>
        <w:t>: kobrincity.by)</w:t>
      </w:r>
    </w:p>
    <w:p w:rsidR="007036FD" w:rsidRDefault="007036FD" w:rsidP="007036FD"/>
    <w:sectPr w:rsidR="007036FD" w:rsidSect="00C4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FD"/>
    <w:rsid w:val="007036FD"/>
    <w:rsid w:val="009B76B6"/>
    <w:rsid w:val="00C4236A"/>
    <w:rsid w:val="00CB5A7F"/>
    <w:rsid w:val="00EC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1ABD"/>
  <w15:chartTrackingRefBased/>
  <w15:docId w15:val="{DD3072C1-DD61-4421-A126-76F81ECF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66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2021-05-27T12:11:00Z</dcterms:created>
  <dcterms:modified xsi:type="dcterms:W3CDTF">2021-05-27T12:17:00Z</dcterms:modified>
</cp:coreProperties>
</file>