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7" w:rsidRPr="008010D7" w:rsidRDefault="008010D7" w:rsidP="008010D7">
      <w:pPr>
        <w:shd w:val="clear" w:color="auto" w:fill="FFFFFF"/>
        <w:spacing w:after="225"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010D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Форум моделистов продемонстрирует лучшие работы</w:t>
      </w:r>
    </w:p>
    <w:p w:rsidR="008010D7" w:rsidRPr="008010D7" w:rsidRDefault="008010D7" w:rsidP="008010D7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0D7">
        <w:rPr>
          <w:rFonts w:ascii="Arial" w:eastAsia="Times New Roman" w:hAnsi="Arial" w:cs="Arial"/>
          <w:b/>
          <w:bCs/>
          <w:noProof/>
          <w:color w:val="4061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64DADB" wp14:editId="512CF0F4">
            <wp:extent cx="1905000" cy="1428750"/>
            <wp:effectExtent l="0" t="0" r="0" b="0"/>
            <wp:docPr id="1" name="Рисунок 1" descr="http://www.mirdetstva-expo.ru/common/img/uploaded/exhibitions/cjf/2018/pic/digest-2018.47/11_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detstva-expo.ru/common/img/uploaded/exhibitions/cjf/2018/pic/digest-2018.47/11_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0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</w:t>
      </w:r>
      <w:proofErr w:type="gramEnd"/>
      <w:r w:rsidRPr="0080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 Всероссийский форум моделистов откроется 27 сентября в рамках выставки «Мир детства» и по традиции соберет специалистов из самых разных регионов нашей страны. Ежегодно на этом мероприятии подводятся итоги и намечаются перспективы дальнейшего развития отрасли.</w:t>
      </w:r>
    </w:p>
    <w:p w:rsidR="008010D7" w:rsidRPr="008010D7" w:rsidRDefault="008010D7" w:rsidP="008010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010D7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13.00–16.00</w:t>
      </w:r>
      <w:r w:rsidRPr="008010D7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br/>
        <w:t>Павильон №2, зал семинаров №5</w:t>
      </w:r>
    </w:p>
    <w:p w:rsidR="008010D7" w:rsidRPr="008010D7" w:rsidRDefault="008010D7" w:rsidP="00801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D7">
        <w:rPr>
          <w:rFonts w:ascii="Arial" w:eastAsia="Times New Roman" w:hAnsi="Arial" w:cs="Arial"/>
          <w:noProof/>
          <w:color w:val="4061A1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8E50384" wp14:editId="24C4AC48">
            <wp:extent cx="1905000" cy="1428750"/>
            <wp:effectExtent l="0" t="0" r="0" b="0"/>
            <wp:docPr id="2" name="Рисунок 2" descr="http://www.mirdetstva-expo.ru/common/img/uploaded/exhibitions/cjf/2018/pic/digest-2018.47/11_0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rdetstva-expo.ru/common/img/uploaded/exhibitions/cjf/2018/pic/digest-2018.47/11_0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D7" w:rsidRPr="008010D7" w:rsidRDefault="008010D7" w:rsidP="008010D7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Модераторами форума станут руководители крупнейших специализированных компаний – ООО «</w:t>
      </w:r>
      <w:proofErr w:type="spellStart"/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АйСиЭм</w:t>
      </w:r>
      <w:proofErr w:type="spellEnd"/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», ICM </w:t>
      </w:r>
      <w:proofErr w:type="spellStart"/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Holding</w:t>
      </w:r>
      <w:proofErr w:type="spellEnd"/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«М-Хобби», издательство «Цейхгауз», ООО «Звезда», ООО «Моделист» и другие. Участники форума обсудят главные тенденции дальнейшего развития отрасли, популяризацию моделизма с помощью различных мероприятий военно-патриотического </w:t>
      </w:r>
      <w:proofErr w:type="gramStart"/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направления</w:t>
      </w:r>
      <w:proofErr w:type="gramEnd"/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на федеральном, так и на региональном уровнях, продвижение данного хобби через образовательно-досуговые центры и различные образовательные организации. Под эгидой форума пройдут также конкурсы моделистов, лучшие работы будут продемонстрированы в экспозициях ведущих музеев России.</w:t>
      </w:r>
    </w:p>
    <w:p w:rsidR="008010D7" w:rsidRPr="008010D7" w:rsidRDefault="008010D7" w:rsidP="008010D7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010D7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Ежегодно, начиная с 2007 года, форум собирает крупнейших российских и зарубежных производителей товаров для моделизма, представителей заинтересованных органов исполнительной власти, молодежных организаций и руководителей государственных музеев. Увлечение моделизмом способствует творческому развитию личности на основе овладения историческими знаниями, позволяет вовлечь ребенка в процесс коллективной игры, помогает создать альтернативный увлечению компьютерными играми вид интересного досуга.</w:t>
      </w:r>
    </w:p>
    <w:p w:rsidR="00AE3ECD" w:rsidRDefault="00AE3ECD">
      <w:bookmarkStart w:id="0" w:name="_GoBack"/>
      <w:bookmarkEnd w:id="0"/>
    </w:p>
    <w:sectPr w:rsidR="00AE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7"/>
    <w:rsid w:val="008010D7"/>
    <w:rsid w:val="00A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rdetstva-expo.ru/common/img/uploaded/exhibitions/cjf/2018/pic/digest-2018.47/11_02_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rdetstva-expo.ru/common/img/uploaded/exhibitions/cjf/2018/pic/digest-2018.47/11_01_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Анастасия Анатольевна</dc:creator>
  <cp:lastModifiedBy>Артамонова Анастасия Анатольевна</cp:lastModifiedBy>
  <cp:revision>1</cp:revision>
  <dcterms:created xsi:type="dcterms:W3CDTF">2018-08-02T06:43:00Z</dcterms:created>
  <dcterms:modified xsi:type="dcterms:W3CDTF">2018-08-02T06:45:00Z</dcterms:modified>
</cp:coreProperties>
</file>