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DF" w:rsidRDefault="001821DF" w:rsidP="0017793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ВАЖНЫЙ РАЗГОВОР </w:t>
      </w:r>
      <w:r w:rsidRPr="001821DF">
        <w:rPr>
          <w:b/>
          <w:color w:val="E10F73"/>
          <w:sz w:val="28"/>
          <w:szCs w:val="28"/>
        </w:rPr>
        <w:t>ONLINE</w:t>
      </w:r>
      <w:r>
        <w:rPr>
          <w:b/>
          <w:sz w:val="28"/>
          <w:szCs w:val="28"/>
        </w:rPr>
        <w:t>. Т</w:t>
      </w:r>
      <w:r w:rsidRPr="001821DF">
        <w:rPr>
          <w:b/>
          <w:sz w:val="28"/>
          <w:szCs w:val="28"/>
        </w:rPr>
        <w:t xml:space="preserve">рансформация ритейла: как меняется ландшафт </w:t>
      </w:r>
      <w:r w:rsidR="00CA2B83">
        <w:rPr>
          <w:b/>
          <w:sz w:val="28"/>
          <w:szCs w:val="28"/>
        </w:rPr>
        <w:t>розничной торговли в 2022 году</w:t>
      </w:r>
      <w:r w:rsidR="00A81610">
        <w:rPr>
          <w:b/>
          <w:sz w:val="28"/>
          <w:szCs w:val="28"/>
        </w:rPr>
        <w:t xml:space="preserve">. </w:t>
      </w:r>
      <w:r w:rsidR="00A81610" w:rsidRPr="00A81610">
        <w:rPr>
          <w:b/>
          <w:sz w:val="28"/>
          <w:szCs w:val="28"/>
        </w:rPr>
        <w:t>Тренды, технологии и новые возможности для российских брендов</w:t>
      </w:r>
    </w:p>
    <w:p w:rsidR="001821DF" w:rsidRPr="001821DF" w:rsidRDefault="001821DF" w:rsidP="00177939">
      <w:pPr>
        <w:pStyle w:val="a3"/>
        <w:rPr>
          <w:b/>
          <w:sz w:val="28"/>
          <w:szCs w:val="28"/>
        </w:rPr>
      </w:pPr>
    </w:p>
    <w:p w:rsidR="00F83A0C" w:rsidRDefault="001821DF" w:rsidP="001821DF">
      <w:pPr>
        <w:pStyle w:val="a3"/>
      </w:pPr>
      <w:r>
        <w:t>Новые ограничения и приостановка деятельности части международных компаний на территории Р</w:t>
      </w:r>
      <w:r w:rsidR="005A2051">
        <w:t>Ф</w:t>
      </w:r>
      <w:r>
        <w:t xml:space="preserve"> внесли ряд изменений на </w:t>
      </w:r>
      <w:r w:rsidR="00452B83">
        <w:t>отечественном</w:t>
      </w:r>
      <w:r w:rsidR="005A2051">
        <w:t xml:space="preserve"> рынке. Среди положительных перемен </w:t>
      </w:r>
      <w:proofErr w:type="gramStart"/>
      <w:r w:rsidR="005A2051">
        <w:t>бизнес-аналитики</w:t>
      </w:r>
      <w:proofErr w:type="gramEnd"/>
      <w:r w:rsidR="005A2051">
        <w:t xml:space="preserve"> отмечают</w:t>
      </w:r>
      <w:r w:rsidR="00F83A0C">
        <w:t xml:space="preserve"> тот факт, что</w:t>
      </w:r>
      <w:r w:rsidR="005A2051">
        <w:t xml:space="preserve"> уход </w:t>
      </w:r>
      <w:r w:rsidR="005A2051" w:rsidRPr="001821DF">
        <w:t>иностранных брендов из России</w:t>
      </w:r>
      <w:r w:rsidR="00F83A0C">
        <w:t xml:space="preserve"> привел к </w:t>
      </w:r>
      <w:r w:rsidR="005A2051" w:rsidRPr="001821DF">
        <w:t>освобож</w:t>
      </w:r>
      <w:r w:rsidR="00F83A0C">
        <w:t xml:space="preserve">дению обширного </w:t>
      </w:r>
      <w:r w:rsidR="005A2051" w:rsidRPr="001821DF">
        <w:t>пол</w:t>
      </w:r>
      <w:r w:rsidR="00F83A0C">
        <w:t>я</w:t>
      </w:r>
      <w:r w:rsidR="005A2051" w:rsidRPr="001821DF">
        <w:t xml:space="preserve"> деятельности</w:t>
      </w:r>
      <w:r w:rsidR="005A2051">
        <w:t xml:space="preserve"> для </w:t>
      </w:r>
      <w:r w:rsidR="00452B83">
        <w:t>российских</w:t>
      </w:r>
      <w:r w:rsidR="005A2051">
        <w:t xml:space="preserve"> </w:t>
      </w:r>
      <w:r w:rsidR="00F83A0C">
        <w:t xml:space="preserve">производителей, а исследовательские компании отслеживают заметный </w:t>
      </w:r>
      <w:r w:rsidR="005A2051" w:rsidRPr="005A2051">
        <w:t xml:space="preserve">рост интереса </w:t>
      </w:r>
      <w:r w:rsidR="005A2051">
        <w:t xml:space="preserve">у покупателей </w:t>
      </w:r>
      <w:r w:rsidR="005A2051" w:rsidRPr="005A2051">
        <w:t>к товарам отечественного производства</w:t>
      </w:r>
      <w:r w:rsidR="00F83A0C">
        <w:t xml:space="preserve">. </w:t>
      </w:r>
    </w:p>
    <w:p w:rsidR="00F83A0C" w:rsidRDefault="00F83A0C" w:rsidP="001821DF">
      <w:pPr>
        <w:pStyle w:val="a3"/>
      </w:pPr>
    </w:p>
    <w:p w:rsidR="005A2051" w:rsidRDefault="00F83A0C" w:rsidP="001821DF">
      <w:pPr>
        <w:pStyle w:val="a3"/>
      </w:pPr>
      <w:r>
        <w:t xml:space="preserve">Сегодня очень важно понимать ключевые тренды и механизмы формирования современного </w:t>
      </w:r>
      <w:r w:rsidRPr="001821DF">
        <w:t>«ландшаф</w:t>
      </w:r>
      <w:r>
        <w:t>та</w:t>
      </w:r>
      <w:r w:rsidRPr="001821DF">
        <w:t>» розничного рынка</w:t>
      </w:r>
      <w:r>
        <w:t xml:space="preserve">, </w:t>
      </w:r>
      <w:r w:rsidR="00452B83">
        <w:t>а также новые возможности и направления развития для лицензионных брендов.</w:t>
      </w:r>
    </w:p>
    <w:p w:rsidR="005A2051" w:rsidRDefault="005A2051" w:rsidP="001821DF">
      <w:pPr>
        <w:pStyle w:val="a3"/>
      </w:pPr>
    </w:p>
    <w:p w:rsidR="00452B83" w:rsidRPr="00452B83" w:rsidRDefault="00452B83" w:rsidP="00E3516D">
      <w:pPr>
        <w:pStyle w:val="a3"/>
      </w:pPr>
      <w:r w:rsidRPr="00CA2B83">
        <w:rPr>
          <w:b/>
        </w:rPr>
        <w:t>19 апреля в 15:00</w:t>
      </w:r>
      <w:r>
        <w:t xml:space="preserve"> состоится очередная рабочая встреча с экспертами отрасли, среди которых представители компаний </w:t>
      </w:r>
      <w:r w:rsidR="00F7287E">
        <w:rPr>
          <w:lang w:val="en-US"/>
        </w:rPr>
        <w:t>HAMLEYS</w:t>
      </w:r>
      <w:r w:rsidR="00F7287E">
        <w:t xml:space="preserve">, </w:t>
      </w:r>
      <w:r w:rsidR="00F7287E" w:rsidRPr="00F7287E">
        <w:t>MELON FASHION GROUP</w:t>
      </w:r>
      <w:r w:rsidR="00F7287E">
        <w:t xml:space="preserve">, </w:t>
      </w:r>
      <w:r w:rsidR="00F7287E">
        <w:rPr>
          <w:lang w:val="en-US"/>
        </w:rPr>
        <w:t>B</w:t>
      </w:r>
      <w:r w:rsidR="00F7287E" w:rsidRPr="0022325A">
        <w:t>4</w:t>
      </w:r>
      <w:r w:rsidR="00F7287E">
        <w:rPr>
          <w:lang w:val="en-US"/>
        </w:rPr>
        <w:t>R</w:t>
      </w:r>
      <w:r w:rsidR="00F7287E">
        <w:t xml:space="preserve">, КОНФИТРЕЙД, ЦФО, </w:t>
      </w:r>
      <w:r w:rsidR="00F7287E" w:rsidRPr="0022325A">
        <w:t>BAKER MCKENZIE</w:t>
      </w:r>
      <w:r w:rsidR="00F7287E">
        <w:t xml:space="preserve">, </w:t>
      </w:r>
      <w:r w:rsidR="00F7287E" w:rsidRPr="0022325A">
        <w:t>FRESH TREND</w:t>
      </w:r>
      <w:r w:rsidR="00F7287E">
        <w:t xml:space="preserve">. </w:t>
      </w:r>
      <w:r>
        <w:t xml:space="preserve">Мероприятие пройдет в онлайн-формате. </w:t>
      </w:r>
    </w:p>
    <w:p w:rsidR="003B1B8F" w:rsidRDefault="003B1B8F" w:rsidP="00177939">
      <w:pPr>
        <w:pStyle w:val="a3"/>
      </w:pPr>
    </w:p>
    <w:p w:rsidR="00177939" w:rsidRPr="00177939" w:rsidRDefault="00021733" w:rsidP="00177939">
      <w:pPr>
        <w:pStyle w:val="a3"/>
        <w:rPr>
          <w:b/>
        </w:rPr>
      </w:pPr>
      <w:r>
        <w:rPr>
          <w:b/>
        </w:rPr>
        <w:t>Обсудим:</w:t>
      </w:r>
    </w:p>
    <w:p w:rsidR="00177939" w:rsidRDefault="00177939" w:rsidP="00177939">
      <w:pPr>
        <w:pStyle w:val="a3"/>
      </w:pPr>
    </w:p>
    <w:p w:rsidR="00AD2ABC" w:rsidRDefault="00AD2ABC" w:rsidP="00AD2ABC">
      <w:pPr>
        <w:pStyle w:val="a3"/>
        <w:numPr>
          <w:ilvl w:val="0"/>
          <w:numId w:val="1"/>
        </w:numPr>
      </w:pPr>
      <w:r>
        <w:t>Ценообразование в рознице</w:t>
      </w:r>
    </w:p>
    <w:p w:rsidR="00452B83" w:rsidRDefault="00452B83" w:rsidP="00452B83">
      <w:pPr>
        <w:pStyle w:val="a3"/>
        <w:numPr>
          <w:ilvl w:val="0"/>
          <w:numId w:val="1"/>
        </w:numPr>
      </w:pPr>
      <w:r w:rsidRPr="00452B83">
        <w:t>Болев</w:t>
      </w:r>
      <w:r>
        <w:t>ые</w:t>
      </w:r>
      <w:r w:rsidRPr="00452B83">
        <w:t xml:space="preserve"> точк</w:t>
      </w:r>
      <w:r>
        <w:t>и</w:t>
      </w:r>
      <w:r w:rsidRPr="00452B83">
        <w:t xml:space="preserve"> </w:t>
      </w:r>
      <w:proofErr w:type="spellStart"/>
      <w:r w:rsidRPr="00452B83">
        <w:t>ритейлеров</w:t>
      </w:r>
      <w:proofErr w:type="spellEnd"/>
      <w:r>
        <w:t>, лицензиатов и правообладателей</w:t>
      </w:r>
    </w:p>
    <w:p w:rsidR="00AD2ABC" w:rsidRDefault="00AD2ABC" w:rsidP="00AD2ABC">
      <w:pPr>
        <w:pStyle w:val="a3"/>
        <w:numPr>
          <w:ilvl w:val="0"/>
          <w:numId w:val="1"/>
        </w:numPr>
      </w:pPr>
      <w:r w:rsidRPr="00AD2ABC">
        <w:t>Поддерживать отечественного производителя проще, чем кажется</w:t>
      </w:r>
      <w:r>
        <w:t xml:space="preserve"> – так ли это?</w:t>
      </w:r>
    </w:p>
    <w:p w:rsidR="00726104" w:rsidRDefault="00414B8F" w:rsidP="00AD2ABC">
      <w:pPr>
        <w:pStyle w:val="a3"/>
        <w:numPr>
          <w:ilvl w:val="0"/>
          <w:numId w:val="1"/>
        </w:numPr>
      </w:pPr>
      <w:r>
        <w:t xml:space="preserve">Изменения в </w:t>
      </w:r>
      <w:proofErr w:type="gramStart"/>
      <w:r>
        <w:t>ассортименте</w:t>
      </w:r>
      <w:proofErr w:type="gramEnd"/>
      <w:r>
        <w:t>: к</w:t>
      </w:r>
      <w:r w:rsidR="00726104">
        <w:t>акие лицензионные товары исчезли с прилавков, а какие появились и появятся в скором времени</w:t>
      </w:r>
    </w:p>
    <w:p w:rsidR="00452B83" w:rsidRDefault="00AD2ABC" w:rsidP="00452B83">
      <w:pPr>
        <w:pStyle w:val="a3"/>
        <w:numPr>
          <w:ilvl w:val="0"/>
          <w:numId w:val="1"/>
        </w:numPr>
      </w:pPr>
      <w:r>
        <w:t>Т</w:t>
      </w:r>
      <w:r w:rsidR="00452B83">
        <w:t>радиционные и инновационные способы для привлечения и удержания</w:t>
      </w:r>
      <w:r>
        <w:t xml:space="preserve"> внимания потребителя</w:t>
      </w:r>
    </w:p>
    <w:p w:rsidR="00021733" w:rsidRDefault="002346B0" w:rsidP="00CA2B83">
      <w:pPr>
        <w:pStyle w:val="a3"/>
        <w:numPr>
          <w:ilvl w:val="0"/>
          <w:numId w:val="1"/>
        </w:numPr>
      </w:pPr>
      <w:r>
        <w:t xml:space="preserve">Параллельный импорт: </w:t>
      </w:r>
      <w:r w:rsidR="00CA2B83">
        <w:t xml:space="preserve">регулирование, последствия и борьба с </w:t>
      </w:r>
      <w:r w:rsidR="00CA2B83" w:rsidRPr="00CA2B83">
        <w:t>контрафакт</w:t>
      </w:r>
      <w:r w:rsidR="00CA2B83">
        <w:t>ом</w:t>
      </w:r>
    </w:p>
    <w:p w:rsidR="00DC24E6" w:rsidRDefault="00DC24E6" w:rsidP="00DC24E6">
      <w:pPr>
        <w:pStyle w:val="a3"/>
        <w:ind w:left="360"/>
      </w:pPr>
    </w:p>
    <w:p w:rsidR="00177939" w:rsidRPr="00177939" w:rsidRDefault="00177939" w:rsidP="00177939">
      <w:pPr>
        <w:pStyle w:val="a3"/>
        <w:rPr>
          <w:b/>
        </w:rPr>
      </w:pPr>
      <w:r w:rsidRPr="00177939">
        <w:rPr>
          <w:b/>
        </w:rPr>
        <w:t xml:space="preserve">Приглашаем вас присоединиться к рабочей встрече </w:t>
      </w:r>
      <w:r w:rsidRPr="00177939">
        <w:rPr>
          <w:b/>
          <w:color w:val="E10F73"/>
          <w:lang w:val="en-US"/>
        </w:rPr>
        <w:t>ONLINE</w:t>
      </w:r>
      <w:r w:rsidRPr="00177939">
        <w:rPr>
          <w:b/>
          <w:color w:val="E10F73"/>
        </w:rPr>
        <w:t xml:space="preserve"> </w:t>
      </w:r>
      <w:r w:rsidR="00CA2B83">
        <w:rPr>
          <w:b/>
          <w:color w:val="E10F73"/>
        </w:rPr>
        <w:t>19</w:t>
      </w:r>
      <w:r w:rsidR="002346B0">
        <w:rPr>
          <w:b/>
          <w:color w:val="E10F73"/>
        </w:rPr>
        <w:t xml:space="preserve"> апреля</w:t>
      </w:r>
      <w:r w:rsidRPr="00177939">
        <w:rPr>
          <w:b/>
          <w:color w:val="E10F73"/>
        </w:rPr>
        <w:t xml:space="preserve"> в 15:00</w:t>
      </w:r>
      <w:r w:rsidRPr="00414B8F">
        <w:t>.</w:t>
      </w:r>
    </w:p>
    <w:p w:rsidR="00EF29CB" w:rsidRDefault="00EF29CB" w:rsidP="00177939">
      <w:pPr>
        <w:pStyle w:val="a3"/>
      </w:pPr>
    </w:p>
    <w:p w:rsidR="00EF29CB" w:rsidRDefault="00EF29CB" w:rsidP="00177939">
      <w:pPr>
        <w:pStyle w:val="a3"/>
      </w:pPr>
      <w:r>
        <w:t xml:space="preserve">Модератором выступит </w:t>
      </w:r>
      <w:r w:rsidRPr="00EF29CB">
        <w:rPr>
          <w:b/>
        </w:rPr>
        <w:t>Марина Семенихина</w:t>
      </w:r>
      <w:r w:rsidRPr="00EF29CB">
        <w:t xml:space="preserve">, представитель </w:t>
      </w:r>
      <w:proofErr w:type="spellStart"/>
      <w:r w:rsidRPr="00EF29CB">
        <w:rPr>
          <w:b/>
        </w:rPr>
        <w:t>Licensing</w:t>
      </w:r>
      <w:proofErr w:type="spellEnd"/>
      <w:r w:rsidRPr="00EF29CB">
        <w:rPr>
          <w:b/>
        </w:rPr>
        <w:t xml:space="preserve"> </w:t>
      </w:r>
      <w:proofErr w:type="spellStart"/>
      <w:r w:rsidRPr="00EF29CB">
        <w:rPr>
          <w:b/>
        </w:rPr>
        <w:t>International</w:t>
      </w:r>
      <w:proofErr w:type="spellEnd"/>
      <w:r w:rsidRPr="00EF29CB">
        <w:t xml:space="preserve"> в России, главный редактор журнала </w:t>
      </w:r>
      <w:proofErr w:type="spellStart"/>
      <w:r w:rsidRPr="00EF29CB">
        <w:t>Licensing</w:t>
      </w:r>
      <w:proofErr w:type="spellEnd"/>
      <w:r w:rsidRPr="00EF29CB">
        <w:t xml:space="preserve"> </w:t>
      </w:r>
      <w:proofErr w:type="spellStart"/>
      <w:r w:rsidRPr="00EF29CB">
        <w:t>in</w:t>
      </w:r>
      <w:proofErr w:type="spellEnd"/>
      <w:r w:rsidRPr="00EF29CB">
        <w:t xml:space="preserve"> </w:t>
      </w:r>
      <w:proofErr w:type="spellStart"/>
      <w:r w:rsidRPr="00EF29CB">
        <w:t>Russia</w:t>
      </w:r>
      <w:proofErr w:type="spellEnd"/>
      <w:r>
        <w:t>.</w:t>
      </w:r>
    </w:p>
    <w:p w:rsidR="00EF29CB" w:rsidRDefault="00EF29CB" w:rsidP="00177939">
      <w:pPr>
        <w:pStyle w:val="a3"/>
      </w:pPr>
    </w:p>
    <w:p w:rsidR="0031562D" w:rsidRDefault="002346B0" w:rsidP="00177939">
      <w:pPr>
        <w:pStyle w:val="a3"/>
        <w:rPr>
          <w:b/>
          <w:sz w:val="28"/>
          <w:szCs w:val="28"/>
        </w:rPr>
      </w:pPr>
      <w:r w:rsidRPr="0031562D">
        <w:rPr>
          <w:b/>
          <w:sz w:val="28"/>
          <w:szCs w:val="28"/>
        </w:rPr>
        <w:t xml:space="preserve">Регистрация на </w:t>
      </w:r>
      <w:r w:rsidRPr="0031562D">
        <w:rPr>
          <w:b/>
          <w:sz w:val="28"/>
          <w:szCs w:val="28"/>
          <w:lang w:val="en-US"/>
        </w:rPr>
        <w:t>ONLINE</w:t>
      </w:r>
      <w:r w:rsidRPr="0031562D">
        <w:rPr>
          <w:b/>
          <w:sz w:val="28"/>
          <w:szCs w:val="28"/>
        </w:rPr>
        <w:t xml:space="preserve"> мероприятие </w:t>
      </w:r>
    </w:p>
    <w:p w:rsidR="00683782" w:rsidRDefault="006D6237" w:rsidP="00177939">
      <w:pPr>
        <w:pStyle w:val="a3"/>
        <w:rPr>
          <w:b/>
          <w:color w:val="E10F73"/>
          <w:sz w:val="28"/>
          <w:szCs w:val="28"/>
        </w:rPr>
      </w:pPr>
      <w:hyperlink r:id="rId6" w:history="1">
        <w:r w:rsidR="00683782" w:rsidRPr="00683782">
          <w:rPr>
            <w:rStyle w:val="a4"/>
            <w:b/>
            <w:color w:val="E10F73"/>
            <w:sz w:val="28"/>
            <w:szCs w:val="28"/>
          </w:rPr>
          <w:t>https://licensing-in-russia.timepad.ru/event/1996358/</w:t>
        </w:r>
      </w:hyperlink>
      <w:r w:rsidR="00683782" w:rsidRPr="00683782">
        <w:rPr>
          <w:b/>
          <w:color w:val="E10F73"/>
          <w:sz w:val="28"/>
          <w:szCs w:val="28"/>
        </w:rPr>
        <w:t xml:space="preserve"> </w:t>
      </w:r>
    </w:p>
    <w:p w:rsidR="009A0494" w:rsidRDefault="009A0494" w:rsidP="00177939">
      <w:pPr>
        <w:pStyle w:val="a3"/>
        <w:rPr>
          <w:b/>
          <w:color w:val="E10F73"/>
          <w:sz w:val="28"/>
          <w:szCs w:val="28"/>
        </w:rPr>
      </w:pPr>
    </w:p>
    <w:p w:rsidR="009A0494" w:rsidRDefault="009A0494" w:rsidP="009A049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Подключиться к эфиру</w:t>
      </w:r>
    </w:p>
    <w:p w:rsidR="009A0494" w:rsidRPr="009A0494" w:rsidRDefault="009A0494" w:rsidP="009A0494">
      <w:pPr>
        <w:pStyle w:val="a3"/>
        <w:rPr>
          <w:b/>
          <w:color w:val="E10F73"/>
          <w:sz w:val="28"/>
          <w:szCs w:val="28"/>
        </w:rPr>
      </w:pPr>
      <w:hyperlink r:id="rId7" w:history="1">
        <w:r w:rsidRPr="009A0494">
          <w:rPr>
            <w:rStyle w:val="a4"/>
            <w:b/>
            <w:color w:val="E10F73"/>
            <w:sz w:val="28"/>
            <w:szCs w:val="28"/>
          </w:rPr>
          <w:t>https://start.bizon365.ru/room/50734/l1z46zim1n</w:t>
        </w:r>
      </w:hyperlink>
      <w:r w:rsidRPr="009A0494">
        <w:rPr>
          <w:b/>
          <w:color w:val="E10F73"/>
          <w:sz w:val="28"/>
          <w:szCs w:val="28"/>
        </w:rPr>
        <w:t xml:space="preserve">  </w:t>
      </w:r>
    </w:p>
    <w:p w:rsidR="002346B0" w:rsidRDefault="002346B0" w:rsidP="00177939">
      <w:pPr>
        <w:pStyle w:val="a3"/>
      </w:pPr>
    </w:p>
    <w:p w:rsidR="00CA2B83" w:rsidRPr="00CA2B83" w:rsidRDefault="00CA2B83" w:rsidP="00CA2B83">
      <w:pPr>
        <w:pStyle w:val="a3"/>
      </w:pPr>
      <w:r>
        <w:t>Напомним, что от</w:t>
      </w:r>
      <w:r w:rsidRPr="00CA2B83">
        <w:t xml:space="preserve">раслевой журнал </w:t>
      </w:r>
      <w:proofErr w:type="spellStart"/>
      <w:r w:rsidRPr="00CA2B83">
        <w:t>Licensing</w:t>
      </w:r>
      <w:proofErr w:type="spellEnd"/>
      <w:r w:rsidRPr="00CA2B83">
        <w:t xml:space="preserve"> </w:t>
      </w:r>
      <w:proofErr w:type="spellStart"/>
      <w:r w:rsidRPr="00CA2B83">
        <w:t>in</w:t>
      </w:r>
      <w:proofErr w:type="spellEnd"/>
      <w:r w:rsidRPr="00CA2B83">
        <w:t xml:space="preserve"> </w:t>
      </w:r>
      <w:proofErr w:type="spellStart"/>
      <w:r w:rsidRPr="00CA2B83">
        <w:t>Russia</w:t>
      </w:r>
      <w:proofErr w:type="spellEnd"/>
      <w:r w:rsidRPr="00CA2B83">
        <w:t xml:space="preserve"> запустил серию онлайн-встреч с представителями лицензионного бизнеса, российскими и международными компаниями, для обсуждения актуальной ситуации на рынке лицензий и выработке мер по преодолению кризиса.</w:t>
      </w:r>
      <w:r>
        <w:t xml:space="preserve"> Записи эфиров доступны на</w:t>
      </w:r>
      <w:r w:rsidRPr="00CA2B83">
        <w:t xml:space="preserve"> официальном </w:t>
      </w:r>
      <w:hyperlink r:id="rId8" w:history="1">
        <w:proofErr w:type="spellStart"/>
        <w:r w:rsidRPr="00CA2B83">
          <w:rPr>
            <w:rStyle w:val="a4"/>
            <w:color w:val="E10F73"/>
          </w:rPr>
          <w:t>YouTube</w:t>
        </w:r>
        <w:proofErr w:type="spellEnd"/>
        <w:r w:rsidRPr="00CA2B83">
          <w:rPr>
            <w:rStyle w:val="a4"/>
            <w:color w:val="E10F73"/>
          </w:rPr>
          <w:t xml:space="preserve"> – канале </w:t>
        </w:r>
        <w:proofErr w:type="spellStart"/>
        <w:r w:rsidRPr="00CA2B83">
          <w:rPr>
            <w:rStyle w:val="a4"/>
            <w:color w:val="E10F73"/>
          </w:rPr>
          <w:t>Licensing</w:t>
        </w:r>
        <w:proofErr w:type="spellEnd"/>
        <w:r w:rsidRPr="00CA2B83">
          <w:rPr>
            <w:rStyle w:val="a4"/>
            <w:color w:val="E10F73"/>
          </w:rPr>
          <w:t xml:space="preserve"> </w:t>
        </w:r>
        <w:proofErr w:type="spellStart"/>
        <w:r w:rsidRPr="00CA2B83">
          <w:rPr>
            <w:rStyle w:val="a4"/>
            <w:color w:val="E10F73"/>
          </w:rPr>
          <w:t>in</w:t>
        </w:r>
        <w:proofErr w:type="spellEnd"/>
        <w:r w:rsidRPr="00CA2B83">
          <w:rPr>
            <w:rStyle w:val="a4"/>
            <w:color w:val="E10F73"/>
          </w:rPr>
          <w:t xml:space="preserve"> </w:t>
        </w:r>
        <w:proofErr w:type="spellStart"/>
        <w:r w:rsidRPr="00CA2B83">
          <w:rPr>
            <w:rStyle w:val="a4"/>
            <w:color w:val="E10F73"/>
          </w:rPr>
          <w:t>Russia</w:t>
        </w:r>
        <w:proofErr w:type="spellEnd"/>
      </w:hyperlink>
      <w:r>
        <w:t>.</w:t>
      </w:r>
    </w:p>
    <w:p w:rsidR="00CA2B83" w:rsidRDefault="00CA2B83" w:rsidP="00177939">
      <w:pPr>
        <w:pStyle w:val="a3"/>
        <w:rPr>
          <w:b/>
        </w:rPr>
      </w:pPr>
    </w:p>
    <w:p w:rsidR="002346B0" w:rsidRPr="00191CFA" w:rsidRDefault="002346B0" w:rsidP="002346B0">
      <w:pPr>
        <w:pStyle w:val="a3"/>
      </w:pPr>
      <w:r>
        <w:t xml:space="preserve">Приглашаем специалистов лицензионного бизнеса присоединиться к </w:t>
      </w:r>
      <w:proofErr w:type="gramStart"/>
      <w:r w:rsidR="00CA2B83">
        <w:t>официальному</w:t>
      </w:r>
      <w:proofErr w:type="gramEnd"/>
      <w:r>
        <w:t xml:space="preserve"> </w:t>
      </w:r>
      <w:proofErr w:type="spellStart"/>
      <w:r w:rsidRPr="00191CFA">
        <w:t>telegram</w:t>
      </w:r>
      <w:proofErr w:type="spellEnd"/>
      <w:r w:rsidRPr="00191CFA">
        <w:t>-канал</w:t>
      </w:r>
      <w:r>
        <w:t>у</w:t>
      </w:r>
      <w:r w:rsidRPr="00191CFA">
        <w:t xml:space="preserve"> </w:t>
      </w:r>
      <w:hyperlink r:id="rId9" w:history="1">
        <w:r w:rsidRPr="00191CFA">
          <w:rPr>
            <w:rStyle w:val="a4"/>
            <w:color w:val="E10F73"/>
          </w:rPr>
          <w:t>https://t.me/licensingInRussia</w:t>
        </w:r>
      </w:hyperlink>
      <w:r>
        <w:rPr>
          <w:rStyle w:val="a4"/>
          <w:color w:val="auto"/>
          <w:u w:val="none"/>
        </w:rPr>
        <w:t xml:space="preserve">, чтобы всегда быть в курсе </w:t>
      </w:r>
      <w:r>
        <w:t>актуальных новостей лицензионного рынка.</w:t>
      </w:r>
      <w:r w:rsidRPr="00191CFA">
        <w:t xml:space="preserve"> </w:t>
      </w:r>
    </w:p>
    <w:p w:rsidR="002346B0" w:rsidRPr="009131FC" w:rsidRDefault="002346B0" w:rsidP="00177939">
      <w:pPr>
        <w:pStyle w:val="a3"/>
        <w:rPr>
          <w:b/>
          <w:color w:val="E10F73"/>
        </w:rPr>
      </w:pPr>
    </w:p>
    <w:p w:rsidR="006D6237" w:rsidRDefault="002346B0" w:rsidP="00177939">
      <w:pPr>
        <w:pStyle w:val="a3"/>
        <w:rPr>
          <w:b/>
          <w:u w:val="single"/>
        </w:rPr>
      </w:pPr>
      <w:r w:rsidRPr="008E7E21">
        <w:rPr>
          <w:b/>
          <w:u w:val="single"/>
        </w:rPr>
        <w:t>О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Licensing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in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Russia</w:t>
      </w:r>
    </w:p>
    <w:p w:rsidR="00177939" w:rsidRPr="0062152C" w:rsidRDefault="002346B0" w:rsidP="00177939">
      <w:pPr>
        <w:pStyle w:val="a3"/>
        <w:rPr>
          <w:b/>
          <w:u w:val="single"/>
        </w:rPr>
      </w:pPr>
      <w:bookmarkStart w:id="0" w:name="_GoBack"/>
      <w:bookmarkEnd w:id="0"/>
      <w:r w:rsidRPr="008E7E21">
        <w:rPr>
          <w:b/>
        </w:rPr>
        <w:t xml:space="preserve">Licensing </w:t>
      </w:r>
      <w:proofErr w:type="spellStart"/>
      <w:r w:rsidRPr="008E7E21">
        <w:rPr>
          <w:b/>
        </w:rPr>
        <w:t>in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Russia</w:t>
      </w:r>
      <w:proofErr w:type="spellEnd"/>
      <w:r w:rsidRPr="008E7E21"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 w:rsidRPr="008E7E21">
        <w:t>Licensing</w:t>
      </w:r>
      <w:proofErr w:type="spellEnd"/>
      <w:r w:rsidRPr="008E7E21">
        <w:t xml:space="preserve"> </w:t>
      </w:r>
      <w:proofErr w:type="spellStart"/>
      <w:r w:rsidRPr="008E7E21">
        <w:t>International</w:t>
      </w:r>
      <w:proofErr w:type="spellEnd"/>
      <w:r w:rsidRPr="008E7E21">
        <w:t xml:space="preserve"> и способствует развитию ее основных направлений деятельности в России: образование, исследования, </w:t>
      </w:r>
      <w:proofErr w:type="spellStart"/>
      <w:r w:rsidRPr="008E7E21">
        <w:t>нетворкинг</w:t>
      </w:r>
      <w:proofErr w:type="spellEnd"/>
      <w:r w:rsidRPr="008E7E21">
        <w:t>.</w:t>
      </w:r>
      <w:r>
        <w:t xml:space="preserve"> </w:t>
      </w:r>
      <w:r w:rsidR="002B39BC" w:rsidRPr="002B39BC">
        <w:t xml:space="preserve">Отраслевой журнал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in</w:t>
      </w:r>
      <w:proofErr w:type="spellEnd"/>
      <w:r w:rsidR="002B39BC" w:rsidRPr="002B39BC">
        <w:t xml:space="preserve"> </w:t>
      </w:r>
      <w:proofErr w:type="spellStart"/>
      <w:r w:rsidR="002B39BC" w:rsidRPr="002B39BC">
        <w:t>Russia</w:t>
      </w:r>
      <w:proofErr w:type="spellEnd"/>
      <w:r w:rsidR="002B39BC" w:rsidRPr="002B39BC">
        <w:t xml:space="preserve"> является организатором ежегодного лицензионного саммита «</w:t>
      </w:r>
      <w:proofErr w:type="spellStart"/>
      <w:r w:rsidR="002B39BC" w:rsidRPr="002B39BC">
        <w:t>Moscow</w:t>
      </w:r>
      <w:proofErr w:type="spellEnd"/>
      <w:r w:rsidR="002B39BC" w:rsidRPr="002B39BC">
        <w:t xml:space="preserve">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Summit</w:t>
      </w:r>
      <w:proofErr w:type="spellEnd"/>
      <w:r w:rsidR="002B39BC" w:rsidRPr="002B39BC">
        <w:t>» и первой в России премии для профессионалов лицензионной отрасли «</w:t>
      </w:r>
      <w:proofErr w:type="spellStart"/>
      <w:r w:rsidR="002B39BC" w:rsidRPr="002B39BC">
        <w:t>Russian</w:t>
      </w:r>
      <w:proofErr w:type="spellEnd"/>
      <w:r w:rsidR="002B39BC" w:rsidRPr="002B39BC">
        <w:t xml:space="preserve">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Award</w:t>
      </w:r>
      <w:proofErr w:type="spellEnd"/>
      <w:r w:rsidR="00F5574D">
        <w:rPr>
          <w:lang w:val="en-US"/>
        </w:rPr>
        <w:t>s</w:t>
      </w:r>
      <w:r w:rsidR="002B39BC" w:rsidRPr="002B39BC">
        <w:t xml:space="preserve">». </w:t>
      </w:r>
      <w:r>
        <w:t xml:space="preserve">Официальный сайт </w:t>
      </w:r>
      <w:hyperlink r:id="rId10" w:history="1">
        <w:r w:rsidRPr="008E7E21">
          <w:rPr>
            <w:rStyle w:val="a4"/>
            <w:color w:val="E10F73"/>
          </w:rPr>
          <w:t>https://licensing-in-russia.com/</w:t>
        </w:r>
      </w:hyperlink>
      <w:r w:rsidRPr="008E7E21">
        <w:rPr>
          <w:color w:val="E10F73"/>
        </w:rPr>
        <w:t xml:space="preserve"> </w:t>
      </w:r>
    </w:p>
    <w:sectPr w:rsidR="00177939" w:rsidRPr="0062152C" w:rsidSect="006D623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ED5"/>
    <w:multiLevelType w:val="hybridMultilevel"/>
    <w:tmpl w:val="AB7C4EE2"/>
    <w:lvl w:ilvl="0" w:tplc="07361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D3DDD"/>
    <w:multiLevelType w:val="hybridMultilevel"/>
    <w:tmpl w:val="F7E22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60415"/>
    <w:multiLevelType w:val="hybridMultilevel"/>
    <w:tmpl w:val="999C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9"/>
    <w:rsid w:val="00021733"/>
    <w:rsid w:val="00177939"/>
    <w:rsid w:val="001821DF"/>
    <w:rsid w:val="0020763C"/>
    <w:rsid w:val="0022325A"/>
    <w:rsid w:val="002346B0"/>
    <w:rsid w:val="002B39BC"/>
    <w:rsid w:val="0031562D"/>
    <w:rsid w:val="003B1B8F"/>
    <w:rsid w:val="00414B8F"/>
    <w:rsid w:val="00436B1E"/>
    <w:rsid w:val="00452B83"/>
    <w:rsid w:val="00474595"/>
    <w:rsid w:val="00537594"/>
    <w:rsid w:val="00544909"/>
    <w:rsid w:val="005A2051"/>
    <w:rsid w:val="0062152C"/>
    <w:rsid w:val="00683782"/>
    <w:rsid w:val="006D6237"/>
    <w:rsid w:val="00726104"/>
    <w:rsid w:val="009131FC"/>
    <w:rsid w:val="009A0494"/>
    <w:rsid w:val="009E3022"/>
    <w:rsid w:val="00A81610"/>
    <w:rsid w:val="00AD2ABC"/>
    <w:rsid w:val="00B46C68"/>
    <w:rsid w:val="00BA3721"/>
    <w:rsid w:val="00C12894"/>
    <w:rsid w:val="00CA2B83"/>
    <w:rsid w:val="00D94703"/>
    <w:rsid w:val="00DC24E6"/>
    <w:rsid w:val="00E3516D"/>
    <w:rsid w:val="00EF29CB"/>
    <w:rsid w:val="00F5574D"/>
    <w:rsid w:val="00F7287E"/>
    <w:rsid w:val="00F83A0C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o69yr7kualDErT3w-U2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art.bizon365.ru/room/50734/l1z46zim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-in-russia.timepad.ru/event/1996358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censing-in-russ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licensingIn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12</cp:revision>
  <dcterms:created xsi:type="dcterms:W3CDTF">2022-04-13T14:57:00Z</dcterms:created>
  <dcterms:modified xsi:type="dcterms:W3CDTF">2022-04-18T09:08:00Z</dcterms:modified>
</cp:coreProperties>
</file>