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71DD" w14:textId="77777777" w:rsidR="00B847FC" w:rsidRPr="00B847FC" w:rsidRDefault="00B847FC" w:rsidP="00B847FC">
      <w:pPr>
        <w:rPr>
          <w:b/>
          <w:color w:val="000000" w:themeColor="text1"/>
          <w:sz w:val="32"/>
          <w:szCs w:val="32"/>
        </w:rPr>
      </w:pPr>
      <w:r w:rsidRPr="00B847FC">
        <w:rPr>
          <w:b/>
          <w:color w:val="000000" w:themeColor="text1"/>
          <w:sz w:val="32"/>
          <w:szCs w:val="32"/>
        </w:rPr>
        <w:t>«</w:t>
      </w:r>
      <w:proofErr w:type="spellStart"/>
      <w:r w:rsidRPr="00B847FC">
        <w:rPr>
          <w:b/>
          <w:color w:val="000000" w:themeColor="text1"/>
          <w:sz w:val="32"/>
          <w:szCs w:val="32"/>
        </w:rPr>
        <w:t>Kids</w:t>
      </w:r>
      <w:proofErr w:type="spellEnd"/>
      <w:r w:rsidRPr="00B847FC">
        <w:rPr>
          <w:b/>
          <w:color w:val="000000" w:themeColor="text1"/>
          <w:sz w:val="32"/>
          <w:szCs w:val="32"/>
        </w:rPr>
        <w:t xml:space="preserve"> Russia» и «Российский Канцелярский Форум» – долгосрочная стратегия партнерства в интересах смежных отраслевых рынков на 2022 - 2024 </w:t>
      </w:r>
    </w:p>
    <w:p w14:paraId="465E086C" w14:textId="77777777" w:rsidR="002E4E15" w:rsidRPr="005673B3" w:rsidRDefault="007B1141" w:rsidP="00591FF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2075E89C" w14:textId="77777777" w:rsidR="002E4E15" w:rsidRPr="00A8372F" w:rsidRDefault="009D53F2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 wp14:anchorId="47BB82C1" wp14:editId="7F940A83">
            <wp:extent cx="2501522" cy="166848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83" cy="167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72F">
        <w:rPr>
          <w:b/>
          <w:noProof/>
          <w:color w:val="000000" w:themeColor="text1"/>
          <w:lang w:eastAsia="ru-RU"/>
        </w:rPr>
        <w:drawing>
          <wp:inline distT="0" distB="0" distL="0" distR="0" wp14:anchorId="6D645313" wp14:editId="3CD3FA1C">
            <wp:extent cx="2903220" cy="1513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6630" w14:textId="77777777" w:rsidR="00183998" w:rsidRPr="00B847FC" w:rsidRDefault="00183998" w:rsidP="004364CD">
      <w:pPr>
        <w:ind w:firstLine="567"/>
        <w:jc w:val="both"/>
        <w:rPr>
          <w:b/>
          <w:color w:val="000000" w:themeColor="text1"/>
        </w:rPr>
      </w:pPr>
      <w:r w:rsidRPr="00B847FC">
        <w:rPr>
          <w:b/>
          <w:color w:val="000000" w:themeColor="text1"/>
        </w:rPr>
        <w:t xml:space="preserve">Успешный опыт проведения совместного </w:t>
      </w:r>
      <w:proofErr w:type="spellStart"/>
      <w:r w:rsidRPr="00B847FC">
        <w:rPr>
          <w:b/>
          <w:color w:val="000000" w:themeColor="text1"/>
        </w:rPr>
        <w:t>конгр</w:t>
      </w:r>
      <w:r w:rsidR="00B847FC">
        <w:rPr>
          <w:b/>
          <w:color w:val="000000" w:themeColor="text1"/>
        </w:rPr>
        <w:t>ессно</w:t>
      </w:r>
      <w:proofErr w:type="spellEnd"/>
      <w:r w:rsidR="00B847FC">
        <w:rPr>
          <w:b/>
          <w:color w:val="000000" w:themeColor="text1"/>
        </w:rPr>
        <w:t xml:space="preserve">-выставочного мероприятия </w:t>
      </w:r>
      <w:r w:rsidRPr="00B847FC">
        <w:rPr>
          <w:b/>
          <w:color w:val="000000" w:themeColor="text1"/>
        </w:rPr>
        <w:t xml:space="preserve">РКФ и </w:t>
      </w:r>
      <w:r w:rsidRPr="00B847FC">
        <w:rPr>
          <w:b/>
          <w:color w:val="000000" w:themeColor="text1"/>
          <w:lang w:val="en-US"/>
        </w:rPr>
        <w:t>Kids</w:t>
      </w:r>
      <w:r w:rsidRPr="00B847FC">
        <w:rPr>
          <w:b/>
          <w:color w:val="000000" w:themeColor="text1"/>
        </w:rPr>
        <w:t xml:space="preserve"> </w:t>
      </w:r>
      <w:r w:rsidRPr="00B847FC">
        <w:rPr>
          <w:b/>
          <w:color w:val="000000" w:themeColor="text1"/>
          <w:lang w:val="en-US"/>
        </w:rPr>
        <w:t>Russia</w:t>
      </w:r>
      <w:r w:rsidRPr="00B847FC">
        <w:rPr>
          <w:b/>
          <w:color w:val="000000" w:themeColor="text1"/>
        </w:rPr>
        <w:t xml:space="preserve"> в апреле 2021 года, на базе международного выставочного комплекса Крокус Экспо, лишний раз подтвердил, что решение о стратегическом партнёрстве двух проект</w:t>
      </w:r>
      <w:r w:rsidR="00EF4CFB" w:rsidRPr="00B847FC">
        <w:rPr>
          <w:b/>
          <w:color w:val="000000" w:themeColor="text1"/>
        </w:rPr>
        <w:t>ов было принято своевременно и</w:t>
      </w:r>
      <w:r w:rsidRPr="00B847FC">
        <w:rPr>
          <w:b/>
          <w:color w:val="000000" w:themeColor="text1"/>
        </w:rPr>
        <w:t xml:space="preserve"> </w:t>
      </w:r>
      <w:r w:rsidR="005B04F3" w:rsidRPr="00B847FC">
        <w:rPr>
          <w:b/>
          <w:color w:val="000000" w:themeColor="text1"/>
        </w:rPr>
        <w:t>отвечает ожиданиям участников</w:t>
      </w:r>
      <w:r w:rsidRPr="00B847FC">
        <w:rPr>
          <w:b/>
          <w:color w:val="000000" w:themeColor="text1"/>
        </w:rPr>
        <w:t xml:space="preserve"> рынка.</w:t>
      </w:r>
    </w:p>
    <w:p w14:paraId="74821E25" w14:textId="77777777" w:rsidR="00EC1608" w:rsidRDefault="00EC1608" w:rsidP="004364CD">
      <w:pPr>
        <w:ind w:firstLine="567"/>
        <w:jc w:val="both"/>
        <w:rPr>
          <w:color w:val="000000" w:themeColor="text1"/>
        </w:rPr>
      </w:pPr>
      <w:r w:rsidRPr="005673B3">
        <w:rPr>
          <w:color w:val="000000" w:themeColor="text1"/>
        </w:rPr>
        <w:t xml:space="preserve">АО «ГРАНД ЭКСПО», организатор международной специализированной выставки товаров для детей </w:t>
      </w:r>
      <w:r w:rsidRPr="005673B3">
        <w:rPr>
          <w:b/>
          <w:color w:val="000000" w:themeColor="text1"/>
        </w:rPr>
        <w:t>«</w:t>
      </w:r>
      <w:r w:rsidRPr="005673B3">
        <w:rPr>
          <w:b/>
          <w:color w:val="000000" w:themeColor="text1"/>
          <w:lang w:val="en-US"/>
        </w:rPr>
        <w:t>Kids</w:t>
      </w:r>
      <w:r w:rsidRPr="005673B3">
        <w:rPr>
          <w:b/>
          <w:color w:val="000000" w:themeColor="text1"/>
        </w:rPr>
        <w:t xml:space="preserve"> </w:t>
      </w:r>
      <w:r w:rsidRPr="005673B3">
        <w:rPr>
          <w:b/>
          <w:color w:val="000000" w:themeColor="text1"/>
          <w:lang w:val="en-US"/>
        </w:rPr>
        <w:t>Russia</w:t>
      </w:r>
      <w:r w:rsidRPr="005673B3">
        <w:rPr>
          <w:b/>
          <w:color w:val="000000" w:themeColor="text1"/>
        </w:rPr>
        <w:t>»</w:t>
      </w:r>
      <w:r w:rsidRPr="005673B3">
        <w:rPr>
          <w:color w:val="000000" w:themeColor="text1"/>
        </w:rPr>
        <w:t xml:space="preserve"> и международной специализированной выставки лицензионной индустрии </w:t>
      </w:r>
      <w:r w:rsidRPr="005673B3">
        <w:rPr>
          <w:b/>
          <w:color w:val="000000" w:themeColor="text1"/>
        </w:rPr>
        <w:t>«</w:t>
      </w:r>
      <w:r w:rsidRPr="005673B3">
        <w:rPr>
          <w:b/>
          <w:color w:val="000000" w:themeColor="text1"/>
          <w:lang w:val="en-US"/>
        </w:rPr>
        <w:t>Licensing</w:t>
      </w:r>
      <w:r w:rsidRPr="005673B3">
        <w:rPr>
          <w:b/>
          <w:color w:val="000000" w:themeColor="text1"/>
        </w:rPr>
        <w:t xml:space="preserve"> </w:t>
      </w:r>
      <w:r w:rsidRPr="005673B3">
        <w:rPr>
          <w:b/>
          <w:color w:val="000000" w:themeColor="text1"/>
          <w:lang w:val="en-US"/>
        </w:rPr>
        <w:t>World</w:t>
      </w:r>
      <w:r w:rsidRPr="005673B3">
        <w:rPr>
          <w:b/>
          <w:color w:val="000000" w:themeColor="text1"/>
        </w:rPr>
        <w:t xml:space="preserve"> </w:t>
      </w:r>
      <w:r w:rsidRPr="005673B3">
        <w:rPr>
          <w:b/>
          <w:color w:val="000000" w:themeColor="text1"/>
          <w:lang w:val="en-US"/>
        </w:rPr>
        <w:t>Russia</w:t>
      </w:r>
      <w:r w:rsidRPr="005673B3">
        <w:rPr>
          <w:b/>
          <w:color w:val="000000" w:themeColor="text1"/>
        </w:rPr>
        <w:t>»,</w:t>
      </w:r>
      <w:r w:rsidRPr="005673B3">
        <w:rPr>
          <w:color w:val="000000" w:themeColor="text1"/>
        </w:rPr>
        <w:t xml:space="preserve"> и ООО «ОБЪЕДИНЕННАЯ ВЫСТАВОЧНАЯ КОМПАНИЯ», организатор международ</w:t>
      </w:r>
      <w:r>
        <w:rPr>
          <w:color w:val="000000" w:themeColor="text1"/>
        </w:rPr>
        <w:t xml:space="preserve">ной выставки отрасли товаров для офиса, школы и творчества </w:t>
      </w:r>
      <w:r w:rsidRPr="005673B3">
        <w:rPr>
          <w:b/>
          <w:color w:val="000000" w:themeColor="text1"/>
        </w:rPr>
        <w:t>«Российский Канцелярский Форум»</w:t>
      </w:r>
      <w:r w:rsidRPr="005673B3">
        <w:rPr>
          <w:color w:val="000000" w:themeColor="text1"/>
        </w:rPr>
        <w:t xml:space="preserve">, подписали </w:t>
      </w:r>
      <w:r>
        <w:rPr>
          <w:color w:val="000000" w:themeColor="text1"/>
        </w:rPr>
        <w:t xml:space="preserve">трёхлетнее </w:t>
      </w:r>
      <w:r w:rsidRPr="005673B3">
        <w:rPr>
          <w:color w:val="000000" w:themeColor="text1"/>
        </w:rPr>
        <w:t>с</w:t>
      </w:r>
      <w:r>
        <w:rPr>
          <w:color w:val="000000" w:themeColor="text1"/>
        </w:rPr>
        <w:t>оглашение</w:t>
      </w:r>
      <w:r w:rsidR="001F1FDA">
        <w:rPr>
          <w:color w:val="000000" w:themeColor="text1"/>
        </w:rPr>
        <w:t xml:space="preserve"> </w:t>
      </w:r>
      <w:r w:rsidR="000A0FC4">
        <w:rPr>
          <w:color w:val="000000" w:themeColor="text1"/>
        </w:rPr>
        <w:t>о «СОТРУДНИЧЕСТВЕ И ВЗАИМОДЕЙ</w:t>
      </w:r>
      <w:r w:rsidR="00B44C45">
        <w:rPr>
          <w:color w:val="000000" w:themeColor="text1"/>
        </w:rPr>
        <w:t>СТВИИ»</w:t>
      </w:r>
      <w:r>
        <w:rPr>
          <w:color w:val="000000" w:themeColor="text1"/>
        </w:rPr>
        <w:t xml:space="preserve">, </w:t>
      </w:r>
      <w:r w:rsidRPr="005673B3">
        <w:rPr>
          <w:color w:val="000000" w:themeColor="text1"/>
        </w:rPr>
        <w:t xml:space="preserve">доказав </w:t>
      </w:r>
      <w:r>
        <w:rPr>
          <w:color w:val="000000" w:themeColor="text1"/>
        </w:rPr>
        <w:t>всем заинтересованным лицам</w:t>
      </w:r>
      <w:r w:rsidRPr="005673B3">
        <w:rPr>
          <w:color w:val="000000" w:themeColor="text1"/>
        </w:rPr>
        <w:t xml:space="preserve"> жизнеспособность и эффективность созданного в прошлом году стратегического альянса.</w:t>
      </w:r>
    </w:p>
    <w:p w14:paraId="3ECB620F" w14:textId="77777777" w:rsidR="007D0388" w:rsidRPr="005673B3" w:rsidRDefault="007D0388" w:rsidP="007D0388">
      <w:pPr>
        <w:ind w:firstLine="567"/>
        <w:jc w:val="both"/>
        <w:rPr>
          <w:color w:val="000000" w:themeColor="text1"/>
        </w:rPr>
      </w:pPr>
      <w:r w:rsidRPr="005673B3">
        <w:rPr>
          <w:color w:val="000000" w:themeColor="text1"/>
        </w:rPr>
        <w:t>Результаты проведенных опросов показали, что экспоненты и посетители высоко оценили партнерство смежных отраслевых выставок</w:t>
      </w:r>
      <w:r>
        <w:rPr>
          <w:color w:val="000000" w:themeColor="text1"/>
        </w:rPr>
        <w:t xml:space="preserve"> в 2021 году</w:t>
      </w:r>
      <w:r w:rsidRPr="005673B3">
        <w:rPr>
          <w:color w:val="000000" w:themeColor="text1"/>
        </w:rPr>
        <w:t>, благодаря которому значительно увеличился трафик профессиональных посетителей и появилась возможность встретить принципиально новых клиентов</w:t>
      </w:r>
      <w:r>
        <w:rPr>
          <w:color w:val="000000" w:themeColor="text1"/>
        </w:rPr>
        <w:t>, расширяя границы бизнеса</w:t>
      </w:r>
      <w:r w:rsidRPr="005673B3">
        <w:rPr>
          <w:color w:val="000000" w:themeColor="text1"/>
        </w:rPr>
        <w:t>. Единая система регистрации посетителей, комплексная маркетинговая поддержка и строгое выполнение необходимых санитарных мер обеспечили участникам мероприятия гарантию безопасности и комфорт</w:t>
      </w:r>
      <w:r>
        <w:rPr>
          <w:color w:val="000000" w:themeColor="text1"/>
        </w:rPr>
        <w:t>а</w:t>
      </w:r>
      <w:r w:rsidRPr="005673B3">
        <w:rPr>
          <w:color w:val="000000" w:themeColor="text1"/>
        </w:rPr>
        <w:t xml:space="preserve"> при посещении выставок, </w:t>
      </w:r>
      <w:r>
        <w:rPr>
          <w:color w:val="000000" w:themeColor="text1"/>
        </w:rPr>
        <w:t xml:space="preserve">нацеливая их </w:t>
      </w:r>
      <w:r w:rsidR="00B847FC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успешный бизнес. </w:t>
      </w:r>
    </w:p>
    <w:p w14:paraId="1B7DB397" w14:textId="77777777" w:rsidR="005E3CF5" w:rsidRDefault="005E3CF5" w:rsidP="005E3CF5">
      <w:pPr>
        <w:ind w:firstLine="567"/>
        <w:jc w:val="both"/>
        <w:rPr>
          <w:color w:val="000000" w:themeColor="text1"/>
        </w:rPr>
      </w:pPr>
      <w:r w:rsidRPr="005673B3">
        <w:rPr>
          <w:color w:val="000000" w:themeColor="text1"/>
        </w:rPr>
        <w:t xml:space="preserve">Главной </w:t>
      </w:r>
      <w:r w:rsidR="007D0388">
        <w:rPr>
          <w:color w:val="000000" w:themeColor="text1"/>
        </w:rPr>
        <w:t>целью</w:t>
      </w:r>
      <w:r w:rsidRPr="005673B3">
        <w:rPr>
          <w:color w:val="000000" w:themeColor="text1"/>
        </w:rPr>
        <w:t xml:space="preserve"> </w:t>
      </w:r>
      <w:r w:rsidR="007D0388">
        <w:rPr>
          <w:color w:val="000000" w:themeColor="text1"/>
        </w:rPr>
        <w:t>долгосрочного партнерства</w:t>
      </w:r>
      <w:r w:rsidRPr="005673B3">
        <w:rPr>
          <w:color w:val="000000" w:themeColor="text1"/>
        </w:rPr>
        <w:t xml:space="preserve"> </w:t>
      </w:r>
      <w:r w:rsidR="007D0388" w:rsidRPr="005673B3">
        <w:rPr>
          <w:color w:val="000000" w:themeColor="text1"/>
        </w:rPr>
        <w:t>выставочных проектов</w:t>
      </w:r>
      <w:r w:rsidR="007D0388" w:rsidRPr="000B32F0">
        <w:rPr>
          <w:color w:val="000000" w:themeColor="text1"/>
        </w:rPr>
        <w:t xml:space="preserve"> </w:t>
      </w:r>
      <w:r w:rsidR="007D0388" w:rsidRPr="00977735">
        <w:rPr>
          <w:color w:val="000000" w:themeColor="text1"/>
        </w:rPr>
        <w:t xml:space="preserve">РКФ и </w:t>
      </w:r>
      <w:proofErr w:type="spellStart"/>
      <w:r w:rsidR="007D0388" w:rsidRPr="00977735">
        <w:rPr>
          <w:color w:val="000000" w:themeColor="text1"/>
        </w:rPr>
        <w:t>Kids</w:t>
      </w:r>
      <w:proofErr w:type="spellEnd"/>
      <w:r w:rsidR="007D0388" w:rsidRPr="00977735">
        <w:rPr>
          <w:color w:val="000000" w:themeColor="text1"/>
        </w:rPr>
        <w:t xml:space="preserve"> Russia</w:t>
      </w:r>
      <w:r w:rsidR="007D0388" w:rsidRPr="005673B3">
        <w:rPr>
          <w:color w:val="000000" w:themeColor="text1"/>
        </w:rPr>
        <w:t xml:space="preserve"> </w:t>
      </w:r>
      <w:r w:rsidRPr="005673B3">
        <w:rPr>
          <w:color w:val="000000" w:themeColor="text1"/>
        </w:rPr>
        <w:t xml:space="preserve">является создание максимально комфортных условий для развития и укрепления </w:t>
      </w:r>
      <w:r>
        <w:rPr>
          <w:color w:val="000000" w:themeColor="text1"/>
        </w:rPr>
        <w:t>межотраслевого взаимодействия представителей рынка детских товаров и игрушек с операторами рынка товаров для офиса, школы, хобби и творчества</w:t>
      </w:r>
      <w:r w:rsidR="003579CE">
        <w:rPr>
          <w:color w:val="000000" w:themeColor="text1"/>
        </w:rPr>
        <w:t xml:space="preserve">, </w:t>
      </w:r>
      <w:r w:rsidR="003579CE" w:rsidRPr="005673B3">
        <w:rPr>
          <w:color w:val="000000" w:themeColor="text1"/>
        </w:rPr>
        <w:t>повышение качества сервисного обслуживания, предоставление новых возможностей, коммуникаций и технологических решений экспонентам и посетителям.</w:t>
      </w:r>
    </w:p>
    <w:p w14:paraId="405F6F0A" w14:textId="77777777" w:rsidR="00977735" w:rsidRDefault="00AF2AD4" w:rsidP="007D0388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Стратегический а</w:t>
      </w:r>
      <w:r w:rsidR="00525E5A">
        <w:rPr>
          <w:color w:val="000000" w:themeColor="text1"/>
        </w:rPr>
        <w:t xml:space="preserve">льянс </w:t>
      </w:r>
      <w:r w:rsidR="00CB6D6F" w:rsidRPr="00CB6D6F">
        <w:rPr>
          <w:color w:val="000000" w:themeColor="text1"/>
        </w:rPr>
        <w:t>РКФ и</w:t>
      </w:r>
      <w:r w:rsidR="00827DCD" w:rsidRPr="00827DCD">
        <w:t xml:space="preserve"> </w:t>
      </w:r>
      <w:proofErr w:type="spellStart"/>
      <w:r w:rsidR="00827DCD" w:rsidRPr="00827DCD">
        <w:rPr>
          <w:color w:val="000000" w:themeColor="text1"/>
        </w:rPr>
        <w:t>Kids</w:t>
      </w:r>
      <w:proofErr w:type="spellEnd"/>
      <w:r w:rsidR="00827DCD" w:rsidRPr="00827DCD">
        <w:rPr>
          <w:color w:val="000000" w:themeColor="text1"/>
        </w:rPr>
        <w:t xml:space="preserve"> Russia</w:t>
      </w:r>
      <w:r>
        <w:rPr>
          <w:color w:val="000000" w:themeColor="text1"/>
        </w:rPr>
        <w:t>,</w:t>
      </w:r>
      <w:r w:rsidR="00976B01">
        <w:rPr>
          <w:color w:val="000000" w:themeColor="text1"/>
        </w:rPr>
        <w:t xml:space="preserve"> обладает</w:t>
      </w:r>
      <w:r w:rsidR="00261F88">
        <w:rPr>
          <w:color w:val="000000" w:themeColor="text1"/>
        </w:rPr>
        <w:t xml:space="preserve"> огромным потенциалом для его дальнейшего развития</w:t>
      </w:r>
      <w:r w:rsidR="005E3CF5">
        <w:rPr>
          <w:color w:val="000000" w:themeColor="text1"/>
        </w:rPr>
        <w:t xml:space="preserve"> и</w:t>
      </w:r>
      <w:r w:rsidR="007D5637">
        <w:rPr>
          <w:color w:val="000000" w:themeColor="text1"/>
        </w:rPr>
        <w:t xml:space="preserve"> несет в себе огромные плюсы</w:t>
      </w:r>
      <w:r w:rsidR="005E3CF5">
        <w:rPr>
          <w:color w:val="000000" w:themeColor="text1"/>
        </w:rPr>
        <w:t>.</w:t>
      </w:r>
      <w:r w:rsidR="005E47CF">
        <w:rPr>
          <w:color w:val="000000" w:themeColor="text1"/>
        </w:rPr>
        <w:t xml:space="preserve"> </w:t>
      </w:r>
      <w:r w:rsidR="00976B01">
        <w:rPr>
          <w:color w:val="000000" w:themeColor="text1"/>
        </w:rPr>
        <w:t>Экспоненты получают необходимый объём эффективных контактов с посетителями выставки, а посетители по</w:t>
      </w:r>
      <w:r w:rsidR="00881ACA">
        <w:rPr>
          <w:color w:val="000000" w:themeColor="text1"/>
        </w:rPr>
        <w:t xml:space="preserve">лучают исчерпывающую информацию, которая помогает грамотно и современно вести бизнес, опираясь на </w:t>
      </w:r>
      <w:r w:rsidR="00CB6D6F">
        <w:rPr>
          <w:color w:val="000000" w:themeColor="text1"/>
        </w:rPr>
        <w:t>полученный</w:t>
      </w:r>
      <w:r w:rsidR="00881ACA">
        <w:rPr>
          <w:color w:val="000000" w:themeColor="text1"/>
        </w:rPr>
        <w:t xml:space="preserve"> опыт.</w:t>
      </w:r>
      <w:r w:rsidR="002340E8">
        <w:rPr>
          <w:color w:val="000000" w:themeColor="text1"/>
        </w:rPr>
        <w:t xml:space="preserve"> </w:t>
      </w:r>
      <w:r w:rsidR="00F3678E">
        <w:rPr>
          <w:color w:val="000000" w:themeColor="text1"/>
        </w:rPr>
        <w:t xml:space="preserve"> </w:t>
      </w:r>
    </w:p>
    <w:p w14:paraId="28339B8A" w14:textId="77777777" w:rsidR="002E4E15" w:rsidRDefault="006115DC" w:rsidP="004017B1">
      <w:pPr>
        <w:ind w:firstLine="567"/>
        <w:jc w:val="both"/>
        <w:rPr>
          <w:color w:val="000000" w:themeColor="text1"/>
        </w:rPr>
      </w:pPr>
      <w:r w:rsidRPr="005673B3">
        <w:rPr>
          <w:color w:val="000000" w:themeColor="text1"/>
        </w:rPr>
        <w:t xml:space="preserve">Компании-организаторы уже приступили к реализации объединенного проекта на 2022 год с учётом всех пожеланий игроков отраслевых рынков и объявили о дате проведения будущих выставок: </w:t>
      </w:r>
      <w:r w:rsidR="007B57CB">
        <w:rPr>
          <w:color w:val="000000" w:themeColor="text1"/>
        </w:rPr>
        <w:t>«Российский Канцелярский Форум» и</w:t>
      </w:r>
      <w:r w:rsidR="007B57CB" w:rsidRPr="007B57CB">
        <w:rPr>
          <w:color w:val="000000" w:themeColor="text1"/>
        </w:rPr>
        <w:t xml:space="preserve"> </w:t>
      </w:r>
      <w:r w:rsidRPr="005673B3">
        <w:rPr>
          <w:color w:val="000000" w:themeColor="text1"/>
        </w:rPr>
        <w:t>«</w:t>
      </w:r>
      <w:proofErr w:type="spellStart"/>
      <w:r w:rsidRPr="005673B3">
        <w:rPr>
          <w:color w:val="000000" w:themeColor="text1"/>
        </w:rPr>
        <w:t>Kids</w:t>
      </w:r>
      <w:proofErr w:type="spellEnd"/>
      <w:r w:rsidRPr="005673B3">
        <w:rPr>
          <w:color w:val="000000" w:themeColor="text1"/>
        </w:rPr>
        <w:t xml:space="preserve"> Rus</w:t>
      </w:r>
      <w:r w:rsidR="007B57CB">
        <w:rPr>
          <w:color w:val="000000" w:themeColor="text1"/>
        </w:rPr>
        <w:t>sia», «</w:t>
      </w:r>
      <w:proofErr w:type="spellStart"/>
      <w:r w:rsidR="007B57CB">
        <w:rPr>
          <w:color w:val="000000" w:themeColor="text1"/>
        </w:rPr>
        <w:t>Licensing</w:t>
      </w:r>
      <w:proofErr w:type="spellEnd"/>
      <w:r w:rsidR="007B57CB">
        <w:rPr>
          <w:color w:val="000000" w:themeColor="text1"/>
        </w:rPr>
        <w:t xml:space="preserve"> World Russia»,</w:t>
      </w:r>
      <w:r w:rsidRPr="005673B3">
        <w:rPr>
          <w:color w:val="000000" w:themeColor="text1"/>
        </w:rPr>
        <w:t xml:space="preserve"> пройдут </w:t>
      </w:r>
      <w:r w:rsidRPr="005673B3">
        <w:rPr>
          <w:b/>
          <w:color w:val="000000" w:themeColor="text1"/>
        </w:rPr>
        <w:t xml:space="preserve">1 – 3 марта 2022 года в МВЦ «Крокус Экспо», павильон 2, залы 7 </w:t>
      </w:r>
      <w:r w:rsidR="008D5AA2">
        <w:rPr>
          <w:b/>
          <w:color w:val="000000" w:themeColor="text1"/>
        </w:rPr>
        <w:t>–</w:t>
      </w:r>
      <w:r w:rsidRPr="005673B3">
        <w:rPr>
          <w:b/>
          <w:color w:val="000000" w:themeColor="text1"/>
        </w:rPr>
        <w:t xml:space="preserve"> 8</w:t>
      </w:r>
      <w:r w:rsidRPr="005673B3">
        <w:rPr>
          <w:color w:val="000000" w:themeColor="text1"/>
        </w:rPr>
        <w:t>.</w:t>
      </w:r>
    </w:p>
    <w:p w14:paraId="5EE2CCDB" w14:textId="77777777" w:rsidR="0084771E" w:rsidRPr="005673B3" w:rsidRDefault="00B847FC" w:rsidP="004017B1">
      <w:pPr>
        <w:ind w:firstLine="567"/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2B2EE7E7" wp14:editId="418359B1">
            <wp:extent cx="5299363" cy="3574034"/>
            <wp:effectExtent l="0" t="0" r="0" b="7620"/>
            <wp:docPr id="5" name="Рисунок 5" descr="D:\Kids Russia 2022\22-06-2021_12-45-08\IMG-202106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ds Russia 2022\22-06-2021_12-45-08\IMG-20210623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566" cy="357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D197" w14:textId="77777777" w:rsidR="007E3EA9" w:rsidRDefault="007E3EA9" w:rsidP="00B847FC">
      <w:pPr>
        <w:jc w:val="both"/>
        <w:rPr>
          <w:color w:val="000000" w:themeColor="text1"/>
        </w:rPr>
      </w:pPr>
    </w:p>
    <w:p w14:paraId="684A5423" w14:textId="77777777" w:rsidR="0084771E" w:rsidRPr="007E3EA9" w:rsidRDefault="0084771E" w:rsidP="004017B1">
      <w:pPr>
        <w:ind w:firstLine="567"/>
        <w:jc w:val="both"/>
        <w:rPr>
          <w:color w:val="000000" w:themeColor="text1"/>
        </w:rPr>
      </w:pPr>
      <w:r w:rsidRPr="007E3EA9">
        <w:rPr>
          <w:color w:val="000000" w:themeColor="text1"/>
        </w:rPr>
        <w:t>Дмитрий Грибанов, генеральный директор «Объединенной выставочной компании», Организатор Российского канцелярского форума:</w:t>
      </w:r>
    </w:p>
    <w:p w14:paraId="068AAB18" w14:textId="77777777" w:rsidR="00B22F89" w:rsidRPr="007E3EA9" w:rsidRDefault="007D0388" w:rsidP="004017B1">
      <w:pPr>
        <w:ind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</w:t>
      </w:r>
      <w:r w:rsidR="00006BE2" w:rsidRPr="007E3EA9">
        <w:rPr>
          <w:i/>
          <w:color w:val="000000" w:themeColor="text1"/>
          <w:sz w:val="20"/>
          <w:szCs w:val="20"/>
        </w:rPr>
        <w:t>«</w:t>
      </w:r>
      <w:r w:rsidR="007E6E98" w:rsidRPr="007E3EA9">
        <w:rPr>
          <w:i/>
          <w:color w:val="000000" w:themeColor="text1"/>
          <w:sz w:val="20"/>
          <w:szCs w:val="20"/>
        </w:rPr>
        <w:t xml:space="preserve">Долгосрочный стратегический альянс проектов РКФ и </w:t>
      </w:r>
      <w:proofErr w:type="spellStart"/>
      <w:r w:rsidR="007E6E98" w:rsidRPr="007E3EA9">
        <w:rPr>
          <w:i/>
          <w:color w:val="000000" w:themeColor="text1"/>
          <w:sz w:val="20"/>
          <w:szCs w:val="20"/>
        </w:rPr>
        <w:t>Kids</w:t>
      </w:r>
      <w:proofErr w:type="spellEnd"/>
      <w:r w:rsidR="007E6E98" w:rsidRPr="007E3EA9">
        <w:rPr>
          <w:i/>
          <w:color w:val="000000" w:themeColor="text1"/>
          <w:sz w:val="20"/>
          <w:szCs w:val="20"/>
        </w:rPr>
        <w:t xml:space="preserve"> Russia </w:t>
      </w:r>
      <w:r w:rsidR="00CE2CD3" w:rsidRPr="007E3EA9">
        <w:rPr>
          <w:i/>
          <w:color w:val="000000" w:themeColor="text1"/>
          <w:sz w:val="20"/>
          <w:szCs w:val="20"/>
        </w:rPr>
        <w:t>– это прежде всего уверенность в завтрашнем дне</w:t>
      </w:r>
      <w:r w:rsidR="009F19DF" w:rsidRPr="007E3EA9">
        <w:rPr>
          <w:i/>
          <w:color w:val="000000" w:themeColor="text1"/>
          <w:sz w:val="20"/>
          <w:szCs w:val="20"/>
        </w:rPr>
        <w:t>! Вы, наверное, спросите для кого?</w:t>
      </w:r>
      <w:r w:rsidR="00463F6F" w:rsidRPr="007E3EA9">
        <w:rPr>
          <w:i/>
          <w:color w:val="000000" w:themeColor="text1"/>
          <w:sz w:val="20"/>
          <w:szCs w:val="20"/>
        </w:rPr>
        <w:t xml:space="preserve"> </w:t>
      </w:r>
      <w:r w:rsidR="004A12B2" w:rsidRPr="007E3EA9">
        <w:rPr>
          <w:i/>
          <w:color w:val="000000" w:themeColor="text1"/>
          <w:sz w:val="20"/>
          <w:szCs w:val="20"/>
        </w:rPr>
        <w:t>В</w:t>
      </w:r>
      <w:r w:rsidR="009F19DF" w:rsidRPr="007E3EA9">
        <w:rPr>
          <w:i/>
          <w:color w:val="000000" w:themeColor="text1"/>
          <w:sz w:val="20"/>
          <w:szCs w:val="20"/>
        </w:rPr>
        <w:t xml:space="preserve"> первую очередь</w:t>
      </w:r>
      <w:r w:rsidR="00463F6F" w:rsidRPr="007E3EA9">
        <w:rPr>
          <w:i/>
          <w:color w:val="000000" w:themeColor="text1"/>
          <w:sz w:val="20"/>
          <w:szCs w:val="20"/>
        </w:rPr>
        <w:t xml:space="preserve"> для экспонентов и посетителей</w:t>
      </w:r>
      <w:r w:rsidR="007F07CA" w:rsidRPr="007E3EA9">
        <w:rPr>
          <w:i/>
          <w:color w:val="000000" w:themeColor="text1"/>
          <w:sz w:val="20"/>
          <w:szCs w:val="20"/>
        </w:rPr>
        <w:t xml:space="preserve"> объединённой выставки</w:t>
      </w:r>
      <w:r w:rsidR="00936B88" w:rsidRPr="007E3EA9">
        <w:rPr>
          <w:i/>
          <w:color w:val="000000" w:themeColor="text1"/>
          <w:sz w:val="20"/>
          <w:szCs w:val="20"/>
        </w:rPr>
        <w:t xml:space="preserve">, которая доказала свою состоятельность и дееспособность в апреле 2021 года. </w:t>
      </w:r>
      <w:r w:rsidR="004A12B2" w:rsidRPr="007E3EA9">
        <w:rPr>
          <w:i/>
          <w:color w:val="000000" w:themeColor="text1"/>
          <w:sz w:val="20"/>
          <w:szCs w:val="20"/>
        </w:rPr>
        <w:t xml:space="preserve"> По сути</w:t>
      </w:r>
      <w:r w:rsidR="00936B88" w:rsidRPr="007E3EA9">
        <w:rPr>
          <w:i/>
          <w:color w:val="000000" w:themeColor="text1"/>
          <w:sz w:val="20"/>
          <w:szCs w:val="20"/>
        </w:rPr>
        <w:t>,</w:t>
      </w:r>
      <w:r w:rsidR="004A12B2" w:rsidRPr="007E3EA9">
        <w:rPr>
          <w:i/>
          <w:color w:val="000000" w:themeColor="text1"/>
          <w:sz w:val="20"/>
          <w:szCs w:val="20"/>
        </w:rPr>
        <w:t xml:space="preserve"> для любого экспонента и посетителя участие в выставке</w:t>
      </w:r>
      <w:r w:rsidR="00006BE2" w:rsidRPr="007E3EA9">
        <w:rPr>
          <w:i/>
          <w:color w:val="000000" w:themeColor="text1"/>
          <w:sz w:val="20"/>
          <w:szCs w:val="20"/>
        </w:rPr>
        <w:t xml:space="preserve">, либо её посещение </w:t>
      </w:r>
      <w:r w:rsidR="007E3EA9" w:rsidRPr="007E3EA9">
        <w:rPr>
          <w:i/>
          <w:color w:val="000000" w:themeColor="text1"/>
          <w:sz w:val="20"/>
          <w:szCs w:val="20"/>
        </w:rPr>
        <w:t xml:space="preserve">– </w:t>
      </w:r>
      <w:r w:rsidR="004A12B2" w:rsidRPr="007E3EA9">
        <w:rPr>
          <w:i/>
          <w:color w:val="000000" w:themeColor="text1"/>
          <w:sz w:val="20"/>
          <w:szCs w:val="20"/>
        </w:rPr>
        <w:t>это</w:t>
      </w:r>
      <w:r w:rsidR="007E3EA9" w:rsidRPr="007E3EA9">
        <w:rPr>
          <w:i/>
          <w:color w:val="000000" w:themeColor="text1"/>
          <w:sz w:val="20"/>
          <w:szCs w:val="20"/>
        </w:rPr>
        <w:t>,</w:t>
      </w:r>
      <w:r w:rsidR="004A12B2" w:rsidRPr="007E3EA9">
        <w:rPr>
          <w:i/>
          <w:color w:val="000000" w:themeColor="text1"/>
          <w:sz w:val="20"/>
          <w:szCs w:val="20"/>
        </w:rPr>
        <w:t xml:space="preserve"> </w:t>
      </w:r>
      <w:r w:rsidR="00006BE2" w:rsidRPr="007E3EA9">
        <w:rPr>
          <w:i/>
          <w:color w:val="000000" w:themeColor="text1"/>
          <w:sz w:val="20"/>
          <w:szCs w:val="20"/>
        </w:rPr>
        <w:t>прежде всего</w:t>
      </w:r>
      <w:r w:rsidR="007E3EA9" w:rsidRPr="007E3EA9">
        <w:rPr>
          <w:i/>
          <w:color w:val="000000" w:themeColor="text1"/>
          <w:sz w:val="20"/>
          <w:szCs w:val="20"/>
        </w:rPr>
        <w:t>,</w:t>
      </w:r>
      <w:r w:rsidR="00006BE2" w:rsidRPr="007E3EA9">
        <w:rPr>
          <w:i/>
          <w:color w:val="000000" w:themeColor="text1"/>
          <w:sz w:val="20"/>
          <w:szCs w:val="20"/>
        </w:rPr>
        <w:t xml:space="preserve"> </w:t>
      </w:r>
      <w:r w:rsidR="004A12B2" w:rsidRPr="007E3EA9">
        <w:rPr>
          <w:i/>
          <w:color w:val="000000" w:themeColor="text1"/>
          <w:sz w:val="20"/>
          <w:szCs w:val="20"/>
        </w:rPr>
        <w:t>инвестиции в бизнес. И наша задача совместными усилиями сделать эти инвестиции максимально эффек</w:t>
      </w:r>
      <w:r w:rsidR="006466DA" w:rsidRPr="007E3EA9">
        <w:rPr>
          <w:i/>
          <w:color w:val="000000" w:themeColor="text1"/>
          <w:sz w:val="20"/>
          <w:szCs w:val="20"/>
        </w:rPr>
        <w:t>тивными в долгосрочном</w:t>
      </w:r>
      <w:r w:rsidR="004A12B2" w:rsidRPr="007E3EA9">
        <w:rPr>
          <w:i/>
          <w:color w:val="000000" w:themeColor="text1"/>
          <w:sz w:val="20"/>
          <w:szCs w:val="20"/>
        </w:rPr>
        <w:t xml:space="preserve"> горизонте</w:t>
      </w:r>
      <w:r w:rsidR="00006BE2" w:rsidRPr="007E3EA9">
        <w:rPr>
          <w:i/>
          <w:color w:val="000000" w:themeColor="text1"/>
          <w:sz w:val="20"/>
          <w:szCs w:val="20"/>
        </w:rPr>
        <w:t xml:space="preserve"> времени!</w:t>
      </w:r>
      <w:r w:rsidR="006466DA" w:rsidRPr="007E3EA9">
        <w:rPr>
          <w:i/>
          <w:color w:val="000000" w:themeColor="text1"/>
          <w:sz w:val="20"/>
          <w:szCs w:val="20"/>
        </w:rPr>
        <w:t xml:space="preserve"> Каждый участник, который присоединяется к нашему совместному проекту</w:t>
      </w:r>
      <w:r w:rsidR="009C4048" w:rsidRPr="007E3EA9">
        <w:rPr>
          <w:i/>
          <w:color w:val="000000" w:themeColor="text1"/>
          <w:sz w:val="20"/>
          <w:szCs w:val="20"/>
        </w:rPr>
        <w:t>,</w:t>
      </w:r>
      <w:r w:rsidR="006466DA" w:rsidRPr="007E3EA9">
        <w:rPr>
          <w:i/>
          <w:color w:val="000000" w:themeColor="text1"/>
          <w:sz w:val="20"/>
          <w:szCs w:val="20"/>
        </w:rPr>
        <w:t xml:space="preserve"> должен понимать его перспективы и осознанно делать свой выбор. </w:t>
      </w:r>
      <w:r w:rsidR="009C4048" w:rsidRPr="007E3EA9">
        <w:rPr>
          <w:i/>
          <w:color w:val="000000" w:themeColor="text1"/>
          <w:sz w:val="20"/>
          <w:szCs w:val="20"/>
        </w:rPr>
        <w:t xml:space="preserve">Мы наблюдаем за тем, что всё большее количество операторов различных отраслей ищут пути </w:t>
      </w:r>
      <w:r w:rsidR="000A7D7B" w:rsidRPr="007E3EA9">
        <w:rPr>
          <w:i/>
          <w:color w:val="000000" w:themeColor="text1"/>
          <w:sz w:val="20"/>
          <w:szCs w:val="20"/>
        </w:rPr>
        <w:t xml:space="preserve">взаимной </w:t>
      </w:r>
      <w:r w:rsidR="009C4048" w:rsidRPr="007E3EA9">
        <w:rPr>
          <w:i/>
          <w:color w:val="000000" w:themeColor="text1"/>
          <w:sz w:val="20"/>
          <w:szCs w:val="20"/>
        </w:rPr>
        <w:t xml:space="preserve">интеграции, </w:t>
      </w:r>
      <w:r w:rsidR="000A7D7B" w:rsidRPr="007E3EA9">
        <w:rPr>
          <w:i/>
          <w:color w:val="000000" w:themeColor="text1"/>
          <w:sz w:val="20"/>
          <w:szCs w:val="20"/>
        </w:rPr>
        <w:t xml:space="preserve">более тесного </w:t>
      </w:r>
      <w:r w:rsidR="00B22F89" w:rsidRPr="007E3EA9">
        <w:rPr>
          <w:i/>
          <w:color w:val="000000" w:themeColor="text1"/>
          <w:sz w:val="20"/>
          <w:szCs w:val="20"/>
        </w:rPr>
        <w:t>взаимодействия, ведения</w:t>
      </w:r>
      <w:r w:rsidR="009C4048" w:rsidRPr="007E3EA9">
        <w:rPr>
          <w:i/>
          <w:color w:val="000000" w:themeColor="text1"/>
          <w:sz w:val="20"/>
          <w:szCs w:val="20"/>
        </w:rPr>
        <w:t xml:space="preserve"> совместной </w:t>
      </w:r>
      <w:r w:rsidR="00562DC3" w:rsidRPr="007E3EA9">
        <w:rPr>
          <w:i/>
          <w:color w:val="000000" w:themeColor="text1"/>
          <w:sz w:val="20"/>
          <w:szCs w:val="20"/>
        </w:rPr>
        <w:t xml:space="preserve">эффективной </w:t>
      </w:r>
      <w:r w:rsidR="009C4048" w:rsidRPr="007E3EA9">
        <w:rPr>
          <w:i/>
          <w:color w:val="000000" w:themeColor="text1"/>
          <w:sz w:val="20"/>
          <w:szCs w:val="20"/>
        </w:rPr>
        <w:t>работы</w:t>
      </w:r>
      <w:r w:rsidR="00232CCC">
        <w:rPr>
          <w:i/>
          <w:color w:val="000000" w:themeColor="text1"/>
          <w:sz w:val="20"/>
          <w:szCs w:val="20"/>
        </w:rPr>
        <w:t xml:space="preserve"> и наши отрасли не являются исключением</w:t>
      </w:r>
      <w:r w:rsidR="009C4048" w:rsidRPr="007E3EA9">
        <w:rPr>
          <w:i/>
          <w:color w:val="000000" w:themeColor="text1"/>
          <w:sz w:val="20"/>
          <w:szCs w:val="20"/>
        </w:rPr>
        <w:t>.</w:t>
      </w:r>
      <w:r w:rsidR="00562DC3" w:rsidRPr="007E3EA9">
        <w:rPr>
          <w:i/>
          <w:color w:val="000000" w:themeColor="text1"/>
          <w:sz w:val="20"/>
          <w:szCs w:val="20"/>
        </w:rPr>
        <w:t xml:space="preserve"> </w:t>
      </w:r>
    </w:p>
    <w:p w14:paraId="10D26C2C" w14:textId="77777777" w:rsidR="007D7E1D" w:rsidRPr="007E3EA9" w:rsidRDefault="00562DC3" w:rsidP="004017B1">
      <w:pPr>
        <w:ind w:firstLine="567"/>
        <w:jc w:val="both"/>
        <w:rPr>
          <w:i/>
          <w:color w:val="000000" w:themeColor="text1"/>
          <w:sz w:val="20"/>
          <w:szCs w:val="20"/>
        </w:rPr>
      </w:pPr>
      <w:r w:rsidRPr="007E3EA9">
        <w:rPr>
          <w:i/>
          <w:color w:val="000000" w:themeColor="text1"/>
          <w:sz w:val="20"/>
          <w:szCs w:val="20"/>
        </w:rPr>
        <w:t>Страх в бизнесе - удел слабых, поэтому мы стараемся делать проект максимально сильным, по</w:t>
      </w:r>
      <w:r w:rsidR="00C9310C" w:rsidRPr="007E3EA9">
        <w:rPr>
          <w:i/>
          <w:color w:val="000000" w:themeColor="text1"/>
          <w:sz w:val="20"/>
          <w:szCs w:val="20"/>
        </w:rPr>
        <w:t xml:space="preserve">нятным для </w:t>
      </w:r>
      <w:r w:rsidR="00677E8F" w:rsidRPr="007E3EA9">
        <w:rPr>
          <w:i/>
          <w:color w:val="000000" w:themeColor="text1"/>
          <w:sz w:val="20"/>
          <w:szCs w:val="20"/>
        </w:rPr>
        <w:t xml:space="preserve">его </w:t>
      </w:r>
      <w:r w:rsidR="00C9310C" w:rsidRPr="007E3EA9">
        <w:rPr>
          <w:i/>
          <w:color w:val="000000" w:themeColor="text1"/>
          <w:sz w:val="20"/>
          <w:szCs w:val="20"/>
        </w:rPr>
        <w:t>участников</w:t>
      </w:r>
      <w:r w:rsidR="00B22F89" w:rsidRPr="007E3EA9">
        <w:rPr>
          <w:i/>
          <w:color w:val="000000" w:themeColor="text1"/>
          <w:sz w:val="20"/>
          <w:szCs w:val="20"/>
        </w:rPr>
        <w:t xml:space="preserve"> </w:t>
      </w:r>
      <w:r w:rsidR="00C9310C" w:rsidRPr="007E3EA9">
        <w:rPr>
          <w:i/>
          <w:color w:val="000000" w:themeColor="text1"/>
          <w:sz w:val="20"/>
          <w:szCs w:val="20"/>
        </w:rPr>
        <w:t>и</w:t>
      </w:r>
      <w:r w:rsidR="00232CCC">
        <w:rPr>
          <w:i/>
          <w:color w:val="000000" w:themeColor="text1"/>
          <w:sz w:val="20"/>
          <w:szCs w:val="20"/>
        </w:rPr>
        <w:t xml:space="preserve"> не боим</w:t>
      </w:r>
      <w:r w:rsidR="00912361" w:rsidRPr="007E3EA9">
        <w:rPr>
          <w:i/>
          <w:color w:val="000000" w:themeColor="text1"/>
          <w:sz w:val="20"/>
          <w:szCs w:val="20"/>
        </w:rPr>
        <w:t>ся принимать стратегические решения</w:t>
      </w:r>
      <w:r w:rsidR="006B7CBE" w:rsidRPr="007E3EA9">
        <w:rPr>
          <w:i/>
          <w:color w:val="000000" w:themeColor="text1"/>
          <w:sz w:val="20"/>
          <w:szCs w:val="20"/>
        </w:rPr>
        <w:t>, так как ответственность в конечном итоге за эти решения лежит</w:t>
      </w:r>
      <w:r w:rsidR="00865DB1">
        <w:rPr>
          <w:i/>
          <w:color w:val="000000" w:themeColor="text1"/>
          <w:sz w:val="20"/>
          <w:szCs w:val="20"/>
        </w:rPr>
        <w:t xml:space="preserve"> на нас. Мы в полной мере осознаем</w:t>
      </w:r>
      <w:r w:rsidR="006B7CBE" w:rsidRPr="007E3EA9">
        <w:rPr>
          <w:i/>
          <w:color w:val="000000" w:themeColor="text1"/>
          <w:sz w:val="20"/>
          <w:szCs w:val="20"/>
        </w:rPr>
        <w:t xml:space="preserve">, что в рамках выставок </w:t>
      </w:r>
      <w:r w:rsidR="00C42B1E" w:rsidRPr="007E3EA9">
        <w:rPr>
          <w:i/>
          <w:color w:val="000000" w:themeColor="text1"/>
          <w:sz w:val="20"/>
          <w:szCs w:val="20"/>
        </w:rPr>
        <w:t xml:space="preserve">РКФ и </w:t>
      </w:r>
      <w:proofErr w:type="spellStart"/>
      <w:r w:rsidR="00C42B1E" w:rsidRPr="007E3EA9">
        <w:rPr>
          <w:i/>
          <w:color w:val="000000" w:themeColor="text1"/>
          <w:sz w:val="20"/>
          <w:szCs w:val="20"/>
        </w:rPr>
        <w:t>Kids</w:t>
      </w:r>
      <w:proofErr w:type="spellEnd"/>
      <w:r w:rsidR="00C42B1E" w:rsidRPr="007E3EA9">
        <w:rPr>
          <w:i/>
          <w:color w:val="000000" w:themeColor="text1"/>
          <w:sz w:val="20"/>
          <w:szCs w:val="20"/>
        </w:rPr>
        <w:t xml:space="preserve"> Russia, должна создаваться серьёзная межотраслевая платформа для ведения открытого диалога межд</w:t>
      </w:r>
      <w:r w:rsidR="007D7E1D" w:rsidRPr="007E3EA9">
        <w:rPr>
          <w:i/>
          <w:color w:val="000000" w:themeColor="text1"/>
          <w:sz w:val="20"/>
          <w:szCs w:val="20"/>
        </w:rPr>
        <w:t>у представителями бизнеса, долж</w:t>
      </w:r>
      <w:r w:rsidR="00C42B1E" w:rsidRPr="007E3EA9">
        <w:rPr>
          <w:i/>
          <w:color w:val="000000" w:themeColor="text1"/>
          <w:sz w:val="20"/>
          <w:szCs w:val="20"/>
        </w:rPr>
        <w:t>ен происходить обмен опытом</w:t>
      </w:r>
      <w:r w:rsidR="004017B1" w:rsidRPr="007E3EA9">
        <w:rPr>
          <w:i/>
          <w:color w:val="000000" w:themeColor="text1"/>
          <w:sz w:val="20"/>
          <w:szCs w:val="20"/>
        </w:rPr>
        <w:t xml:space="preserve"> и свежими идеями, креативными</w:t>
      </w:r>
      <w:r w:rsidR="007D7E1D" w:rsidRPr="007E3EA9">
        <w:rPr>
          <w:i/>
          <w:color w:val="000000" w:themeColor="text1"/>
          <w:sz w:val="20"/>
          <w:szCs w:val="20"/>
        </w:rPr>
        <w:t xml:space="preserve"> решениями, как в части товарного ассортимента, так и в части сервисов и технологий продаж. </w:t>
      </w:r>
    </w:p>
    <w:p w14:paraId="738C8D27" w14:textId="77777777" w:rsidR="008639C3" w:rsidRPr="007E3EA9" w:rsidRDefault="00470125" w:rsidP="00127FC5">
      <w:pPr>
        <w:ind w:firstLine="567"/>
        <w:jc w:val="both"/>
        <w:rPr>
          <w:i/>
          <w:color w:val="000000" w:themeColor="text1"/>
          <w:sz w:val="20"/>
          <w:szCs w:val="20"/>
        </w:rPr>
      </w:pPr>
      <w:r w:rsidRPr="007E3EA9">
        <w:rPr>
          <w:i/>
          <w:color w:val="000000" w:themeColor="text1"/>
          <w:sz w:val="20"/>
          <w:szCs w:val="20"/>
        </w:rPr>
        <w:t>Выставк</w:t>
      </w:r>
      <w:r w:rsidR="0084771E" w:rsidRPr="007E3EA9">
        <w:rPr>
          <w:i/>
          <w:color w:val="000000" w:themeColor="text1"/>
          <w:sz w:val="20"/>
          <w:szCs w:val="20"/>
        </w:rPr>
        <w:t>и</w:t>
      </w:r>
      <w:r w:rsidRPr="007E3EA9">
        <w:rPr>
          <w:i/>
          <w:color w:val="000000" w:themeColor="text1"/>
          <w:sz w:val="20"/>
          <w:szCs w:val="20"/>
        </w:rPr>
        <w:t xml:space="preserve"> РКФ и </w:t>
      </w:r>
      <w:proofErr w:type="spellStart"/>
      <w:r w:rsidRPr="007E3EA9">
        <w:rPr>
          <w:i/>
          <w:color w:val="000000" w:themeColor="text1"/>
          <w:sz w:val="20"/>
          <w:szCs w:val="20"/>
        </w:rPr>
        <w:t>Kids</w:t>
      </w:r>
      <w:proofErr w:type="spellEnd"/>
      <w:r w:rsidRPr="007E3EA9">
        <w:rPr>
          <w:i/>
          <w:color w:val="000000" w:themeColor="text1"/>
          <w:sz w:val="20"/>
          <w:szCs w:val="20"/>
        </w:rPr>
        <w:t xml:space="preserve"> Russia на сегодняшний день является универсальной площадкой, которая делает путь от дистрибьютора или производителя до целевой аудитории максимально коротким. Трафик гостей мероприятия постоянно растёт. В 2021 году на выставке работало более 6 400 уникальных посетителей.</w:t>
      </w:r>
      <w:r w:rsidR="002A084D" w:rsidRPr="007E3EA9">
        <w:rPr>
          <w:i/>
          <w:color w:val="000000" w:themeColor="text1"/>
          <w:sz w:val="20"/>
          <w:szCs w:val="20"/>
        </w:rPr>
        <w:t xml:space="preserve"> Но для того, чтобы идти – надо бежать! И мы не планируем останавливаться на достигнутом!</w:t>
      </w:r>
      <w:r w:rsidR="0084771E" w:rsidRPr="007E3EA9">
        <w:rPr>
          <w:i/>
          <w:color w:val="000000" w:themeColor="text1"/>
          <w:sz w:val="20"/>
          <w:szCs w:val="20"/>
        </w:rPr>
        <w:t xml:space="preserve"> </w:t>
      </w:r>
      <w:r w:rsidR="007D7E1D" w:rsidRPr="007E3EA9">
        <w:rPr>
          <w:i/>
          <w:color w:val="000000" w:themeColor="text1"/>
          <w:sz w:val="20"/>
          <w:szCs w:val="20"/>
        </w:rPr>
        <w:t xml:space="preserve">Уверен, стратегический альянс РКФ и </w:t>
      </w:r>
      <w:proofErr w:type="spellStart"/>
      <w:r w:rsidR="007D7E1D" w:rsidRPr="007E3EA9">
        <w:rPr>
          <w:i/>
          <w:color w:val="000000" w:themeColor="text1"/>
          <w:sz w:val="20"/>
          <w:szCs w:val="20"/>
        </w:rPr>
        <w:t>Kids</w:t>
      </w:r>
      <w:proofErr w:type="spellEnd"/>
      <w:r w:rsidR="007D7E1D" w:rsidRPr="007E3EA9">
        <w:rPr>
          <w:i/>
          <w:color w:val="000000" w:themeColor="text1"/>
          <w:sz w:val="20"/>
          <w:szCs w:val="20"/>
        </w:rPr>
        <w:t xml:space="preserve"> Russia </w:t>
      </w:r>
      <w:r w:rsidR="008639C3" w:rsidRPr="007E3EA9">
        <w:rPr>
          <w:i/>
          <w:color w:val="000000" w:themeColor="text1"/>
          <w:sz w:val="20"/>
          <w:szCs w:val="20"/>
        </w:rPr>
        <w:t>окажет позитивное влияние на развит</w:t>
      </w:r>
      <w:r w:rsidR="0084771E" w:rsidRPr="007E3EA9">
        <w:rPr>
          <w:i/>
          <w:color w:val="000000" w:themeColor="text1"/>
          <w:sz w:val="20"/>
          <w:szCs w:val="20"/>
        </w:rPr>
        <w:t>и</w:t>
      </w:r>
      <w:r w:rsidR="008639C3" w:rsidRPr="007E3EA9">
        <w:rPr>
          <w:i/>
          <w:color w:val="000000" w:themeColor="text1"/>
          <w:sz w:val="20"/>
          <w:szCs w:val="20"/>
        </w:rPr>
        <w:t xml:space="preserve">е </w:t>
      </w:r>
      <w:r w:rsidR="0084771E" w:rsidRPr="007E3EA9">
        <w:rPr>
          <w:i/>
          <w:color w:val="000000" w:themeColor="text1"/>
          <w:sz w:val="20"/>
          <w:szCs w:val="20"/>
        </w:rPr>
        <w:t>отраслевых рынков</w:t>
      </w:r>
      <w:r w:rsidR="008639C3" w:rsidRPr="007E3EA9">
        <w:rPr>
          <w:i/>
          <w:color w:val="000000" w:themeColor="text1"/>
          <w:sz w:val="20"/>
          <w:szCs w:val="20"/>
        </w:rPr>
        <w:t xml:space="preserve"> </w:t>
      </w:r>
      <w:r w:rsidR="002A084D" w:rsidRPr="007E3EA9">
        <w:rPr>
          <w:i/>
          <w:color w:val="000000" w:themeColor="text1"/>
          <w:sz w:val="20"/>
          <w:szCs w:val="20"/>
        </w:rPr>
        <w:t xml:space="preserve">в целом </w:t>
      </w:r>
      <w:r w:rsidR="008639C3" w:rsidRPr="007E3EA9">
        <w:rPr>
          <w:i/>
          <w:color w:val="000000" w:themeColor="text1"/>
          <w:sz w:val="20"/>
          <w:szCs w:val="20"/>
        </w:rPr>
        <w:t>и позволит удовлетворить ожидания даже самых требовател</w:t>
      </w:r>
      <w:r w:rsidR="00127FC5">
        <w:rPr>
          <w:i/>
          <w:color w:val="000000" w:themeColor="text1"/>
          <w:sz w:val="20"/>
          <w:szCs w:val="20"/>
        </w:rPr>
        <w:t>ьных экспонентов и посетителей.</w:t>
      </w:r>
      <w:r w:rsidR="00E84763">
        <w:rPr>
          <w:i/>
          <w:color w:val="000000" w:themeColor="text1"/>
          <w:sz w:val="20"/>
          <w:szCs w:val="20"/>
        </w:rPr>
        <w:t>»</w:t>
      </w:r>
    </w:p>
    <w:p w14:paraId="721001B5" w14:textId="77777777" w:rsidR="0084771E" w:rsidRPr="007E3EA9" w:rsidRDefault="00580CE6" w:rsidP="00E84763">
      <w:pPr>
        <w:ind w:firstLine="567"/>
        <w:rPr>
          <w:i/>
          <w:color w:val="000000" w:themeColor="text1"/>
          <w:sz w:val="20"/>
          <w:szCs w:val="20"/>
        </w:rPr>
      </w:pPr>
      <w:r w:rsidRPr="007E3EA9">
        <w:rPr>
          <w:i/>
          <w:color w:val="000000" w:themeColor="text1"/>
          <w:sz w:val="20"/>
          <w:szCs w:val="20"/>
        </w:rPr>
        <w:t xml:space="preserve"> </w:t>
      </w:r>
      <w:r w:rsidR="00E84763">
        <w:rPr>
          <w:i/>
          <w:color w:val="000000" w:themeColor="text1"/>
          <w:sz w:val="20"/>
          <w:szCs w:val="20"/>
        </w:rPr>
        <w:t>«</w:t>
      </w:r>
      <w:r w:rsidR="006115DC" w:rsidRPr="007E3EA9">
        <w:rPr>
          <w:i/>
          <w:color w:val="000000" w:themeColor="text1"/>
          <w:sz w:val="20"/>
          <w:szCs w:val="20"/>
        </w:rPr>
        <w:t xml:space="preserve">Долгосрочный договор гарантирует на ближайшие 3 года компаниям и специалистам наших отраслевых рынков - товаров для детей, канцелярских товаров и товаров для хобби и творчества, лицензионных товаров и предложений - единую стабильную коммуникационную выставочную платформу для своей бизнес-активности. </w:t>
      </w:r>
    </w:p>
    <w:p w14:paraId="6B1E765C" w14:textId="77777777" w:rsidR="0084771E" w:rsidRPr="007E3EA9" w:rsidRDefault="006115DC">
      <w:pPr>
        <w:rPr>
          <w:i/>
          <w:color w:val="000000" w:themeColor="text1"/>
          <w:sz w:val="20"/>
          <w:szCs w:val="20"/>
        </w:rPr>
      </w:pPr>
      <w:r w:rsidRPr="007E3EA9">
        <w:rPr>
          <w:i/>
          <w:color w:val="000000" w:themeColor="text1"/>
          <w:sz w:val="20"/>
          <w:szCs w:val="20"/>
        </w:rPr>
        <w:t xml:space="preserve">В 2022 году мы предложим еще больше нужных и лучших сервисов с участием ведущих экспертов, ключевых производителей и поставщиков товаров, правообладателей и лицензионных агентств, а также представителей розничной торговли. </w:t>
      </w:r>
    </w:p>
    <w:p w14:paraId="0AAFA023" w14:textId="77777777" w:rsidR="002E4E15" w:rsidRPr="005673B3" w:rsidRDefault="006115DC">
      <w:pPr>
        <w:rPr>
          <w:color w:val="000000" w:themeColor="text1"/>
        </w:rPr>
      </w:pPr>
      <w:r w:rsidRPr="007E3EA9">
        <w:rPr>
          <w:i/>
          <w:color w:val="000000" w:themeColor="text1"/>
          <w:sz w:val="20"/>
          <w:szCs w:val="20"/>
        </w:rPr>
        <w:t>Мы уверены, что наше сотрудничество будет успешным, поскольку действуем исключительно в интересах наших отраслевых рынков»,</w:t>
      </w:r>
      <w:r w:rsidRPr="005673B3">
        <w:rPr>
          <w:color w:val="000000" w:themeColor="text1"/>
        </w:rPr>
        <w:t xml:space="preserve"> – подчеркнул </w:t>
      </w:r>
      <w:r w:rsidRPr="005673B3">
        <w:rPr>
          <w:b/>
          <w:color w:val="000000" w:themeColor="text1"/>
        </w:rPr>
        <w:t>Александр Парафейников</w:t>
      </w:r>
      <w:r w:rsidRPr="005673B3">
        <w:rPr>
          <w:color w:val="000000" w:themeColor="text1"/>
        </w:rPr>
        <w:t>, генеральный директор АО «ГРАНД ЭКСПО», член Экспертного Совета по развитию индустрии детских товаров в Российской Федерации при Министерстве промышленности и торговли РФ.</w:t>
      </w:r>
    </w:p>
    <w:p w14:paraId="0E9F03CF" w14:textId="77777777" w:rsidR="002E4E15" w:rsidRPr="005673B3" w:rsidRDefault="006115DC">
      <w:pPr>
        <w:rPr>
          <w:b/>
          <w:color w:val="000000" w:themeColor="text1"/>
        </w:rPr>
      </w:pPr>
      <w:r w:rsidRPr="005673B3">
        <w:rPr>
          <w:b/>
          <w:color w:val="000000" w:themeColor="text1"/>
        </w:rPr>
        <w:t>Присоединяйтесь к лучшим!</w:t>
      </w:r>
    </w:p>
    <w:p w14:paraId="0561CC4F" w14:textId="77777777" w:rsidR="00143CBD" w:rsidRDefault="007E3EA9">
      <w:pPr>
        <w:rPr>
          <w:b/>
          <w:color w:val="000000" w:themeColor="text1"/>
          <w:u w:val="single"/>
        </w:rPr>
      </w:pPr>
      <w:r>
        <w:rPr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714ADCB" wp14:editId="1F5C446D">
            <wp:extent cx="5934075" cy="1704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9758" w14:textId="77777777" w:rsidR="00143CBD" w:rsidRDefault="00143CBD">
      <w:pPr>
        <w:rPr>
          <w:b/>
          <w:color w:val="000000" w:themeColor="text1"/>
          <w:u w:val="single"/>
        </w:rPr>
      </w:pPr>
    </w:p>
    <w:p w14:paraId="36A5B7A0" w14:textId="77777777" w:rsidR="002E4E15" w:rsidRPr="007E3EA9" w:rsidRDefault="006115DC">
      <w:pPr>
        <w:rPr>
          <w:b/>
          <w:color w:val="000000" w:themeColor="text1"/>
          <w:sz w:val="20"/>
          <w:szCs w:val="20"/>
          <w:u w:val="single"/>
        </w:rPr>
      </w:pPr>
      <w:r w:rsidRPr="007E3EA9">
        <w:rPr>
          <w:b/>
          <w:color w:val="000000" w:themeColor="text1"/>
          <w:sz w:val="20"/>
          <w:szCs w:val="20"/>
          <w:u w:val="single"/>
        </w:rPr>
        <w:t>О выставке «</w:t>
      </w:r>
      <w:proofErr w:type="spellStart"/>
      <w:r w:rsidRPr="007E3EA9">
        <w:rPr>
          <w:b/>
          <w:color w:val="000000" w:themeColor="text1"/>
          <w:sz w:val="20"/>
          <w:szCs w:val="20"/>
          <w:u w:val="single"/>
        </w:rPr>
        <w:t>Kids</w:t>
      </w:r>
      <w:proofErr w:type="spellEnd"/>
      <w:r w:rsidRPr="007E3EA9">
        <w:rPr>
          <w:b/>
          <w:color w:val="000000" w:themeColor="text1"/>
          <w:sz w:val="20"/>
          <w:szCs w:val="20"/>
          <w:u w:val="single"/>
        </w:rPr>
        <w:t xml:space="preserve"> Russia»</w:t>
      </w:r>
    </w:p>
    <w:p w14:paraId="0E8258DC" w14:textId="77777777" w:rsidR="002E4E15" w:rsidRPr="007E3EA9" w:rsidRDefault="006115DC">
      <w:pPr>
        <w:rPr>
          <w:color w:val="000000" w:themeColor="text1"/>
          <w:sz w:val="20"/>
          <w:szCs w:val="20"/>
        </w:rPr>
      </w:pPr>
      <w:r w:rsidRPr="007E3EA9">
        <w:rPr>
          <w:color w:val="000000" w:themeColor="text1"/>
          <w:sz w:val="20"/>
          <w:szCs w:val="20"/>
        </w:rPr>
        <w:t>Kids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Spielwarenmesse ® (Nuremberg, Германия) - и Ассоциации предприятий индустрии детских товаров России.</w:t>
      </w:r>
      <w:r w:rsidRPr="007E3EA9">
        <w:rPr>
          <w:color w:val="000000" w:themeColor="text1"/>
          <w:sz w:val="20"/>
          <w:szCs w:val="20"/>
        </w:rPr>
        <w:br/>
      </w:r>
      <w:hyperlink r:id="rId8" w:history="1">
        <w:r w:rsidRPr="007E3EA9">
          <w:rPr>
            <w:rStyle w:val="a3"/>
            <w:color w:val="000000" w:themeColor="text1"/>
            <w:sz w:val="20"/>
            <w:szCs w:val="20"/>
          </w:rPr>
          <w:t>https://kidsrussia.ru/</w:t>
        </w:r>
      </w:hyperlink>
      <w:r w:rsidRPr="007E3EA9">
        <w:rPr>
          <w:color w:val="000000" w:themeColor="text1"/>
          <w:sz w:val="20"/>
          <w:szCs w:val="20"/>
        </w:rPr>
        <w:t xml:space="preserve"> </w:t>
      </w:r>
    </w:p>
    <w:p w14:paraId="39979A55" w14:textId="77777777" w:rsidR="002E4E15" w:rsidRPr="007E3EA9" w:rsidRDefault="006115DC">
      <w:pPr>
        <w:rPr>
          <w:b/>
          <w:color w:val="000000" w:themeColor="text1"/>
          <w:sz w:val="20"/>
          <w:szCs w:val="20"/>
          <w:u w:val="single"/>
        </w:rPr>
      </w:pPr>
      <w:r w:rsidRPr="007E3EA9">
        <w:rPr>
          <w:b/>
          <w:color w:val="000000" w:themeColor="text1"/>
          <w:sz w:val="20"/>
          <w:szCs w:val="20"/>
          <w:u w:val="single"/>
        </w:rPr>
        <w:t>О выставке «</w:t>
      </w:r>
      <w:r w:rsidRPr="007E3EA9">
        <w:rPr>
          <w:b/>
          <w:color w:val="000000" w:themeColor="text1"/>
          <w:sz w:val="20"/>
          <w:szCs w:val="20"/>
          <w:u w:val="single"/>
          <w:lang w:val="en-US"/>
        </w:rPr>
        <w:t>Licensing</w:t>
      </w:r>
      <w:r w:rsidRPr="007E3EA9">
        <w:rPr>
          <w:b/>
          <w:color w:val="000000" w:themeColor="text1"/>
          <w:sz w:val="20"/>
          <w:szCs w:val="20"/>
          <w:u w:val="single"/>
        </w:rPr>
        <w:t xml:space="preserve"> </w:t>
      </w:r>
      <w:r w:rsidRPr="007E3EA9">
        <w:rPr>
          <w:b/>
          <w:color w:val="000000" w:themeColor="text1"/>
          <w:sz w:val="20"/>
          <w:szCs w:val="20"/>
          <w:u w:val="single"/>
          <w:lang w:val="en-US"/>
        </w:rPr>
        <w:t>World</w:t>
      </w:r>
      <w:r w:rsidRPr="007E3EA9">
        <w:rPr>
          <w:b/>
          <w:color w:val="000000" w:themeColor="text1"/>
          <w:sz w:val="20"/>
          <w:szCs w:val="20"/>
          <w:u w:val="single"/>
        </w:rPr>
        <w:t xml:space="preserve"> </w:t>
      </w:r>
      <w:r w:rsidRPr="007E3EA9">
        <w:rPr>
          <w:b/>
          <w:color w:val="000000" w:themeColor="text1"/>
          <w:sz w:val="20"/>
          <w:szCs w:val="20"/>
          <w:u w:val="single"/>
          <w:lang w:val="en-US"/>
        </w:rPr>
        <w:t>Russia</w:t>
      </w:r>
      <w:r w:rsidRPr="007E3EA9">
        <w:rPr>
          <w:b/>
          <w:color w:val="000000" w:themeColor="text1"/>
          <w:sz w:val="20"/>
          <w:szCs w:val="20"/>
          <w:u w:val="single"/>
        </w:rPr>
        <w:t>»</w:t>
      </w:r>
    </w:p>
    <w:p w14:paraId="08088161" w14:textId="77777777" w:rsidR="002E4E15" w:rsidRPr="007E3EA9" w:rsidRDefault="006115DC">
      <w:pPr>
        <w:rPr>
          <w:color w:val="000000" w:themeColor="text1"/>
          <w:sz w:val="20"/>
          <w:szCs w:val="20"/>
        </w:rPr>
      </w:pPr>
      <w:r w:rsidRPr="007E3EA9">
        <w:rPr>
          <w:color w:val="000000" w:themeColor="text1"/>
          <w:sz w:val="20"/>
          <w:szCs w:val="20"/>
          <w:lang w:val="en-US"/>
        </w:rPr>
        <w:t>Licensing</w:t>
      </w:r>
      <w:r w:rsidRPr="007E3EA9">
        <w:rPr>
          <w:color w:val="000000" w:themeColor="text1"/>
          <w:sz w:val="20"/>
          <w:szCs w:val="20"/>
        </w:rPr>
        <w:t xml:space="preserve"> </w:t>
      </w:r>
      <w:r w:rsidRPr="007E3EA9">
        <w:rPr>
          <w:color w:val="000000" w:themeColor="text1"/>
          <w:sz w:val="20"/>
          <w:szCs w:val="20"/>
          <w:lang w:val="en-US"/>
        </w:rPr>
        <w:t>World</w:t>
      </w:r>
      <w:r w:rsidRPr="007E3EA9">
        <w:rPr>
          <w:color w:val="000000" w:themeColor="text1"/>
          <w:sz w:val="20"/>
          <w:szCs w:val="20"/>
        </w:rPr>
        <w:t xml:space="preserve"> </w:t>
      </w:r>
      <w:r w:rsidRPr="007E3EA9">
        <w:rPr>
          <w:color w:val="000000" w:themeColor="text1"/>
          <w:sz w:val="20"/>
          <w:szCs w:val="20"/>
          <w:lang w:val="en-US"/>
        </w:rPr>
        <w:t>Russia</w:t>
      </w:r>
      <w:r w:rsidRPr="007E3EA9">
        <w:rPr>
          <w:color w:val="000000" w:themeColor="text1"/>
          <w:sz w:val="20"/>
          <w:szCs w:val="20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r w:rsidRPr="007E3EA9">
        <w:rPr>
          <w:color w:val="000000" w:themeColor="text1"/>
          <w:sz w:val="20"/>
          <w:szCs w:val="20"/>
        </w:rPr>
        <w:br/>
      </w:r>
      <w:hyperlink r:id="rId9" w:history="1">
        <w:r w:rsidRPr="007E3EA9">
          <w:rPr>
            <w:rStyle w:val="a3"/>
            <w:color w:val="000000" w:themeColor="text1"/>
            <w:sz w:val="20"/>
            <w:szCs w:val="20"/>
          </w:rPr>
          <w:t>http://www.licensingworld.ru/</w:t>
        </w:r>
      </w:hyperlink>
      <w:r w:rsidRPr="007E3EA9">
        <w:rPr>
          <w:color w:val="000000" w:themeColor="text1"/>
          <w:sz w:val="20"/>
          <w:szCs w:val="20"/>
        </w:rPr>
        <w:t xml:space="preserve"> </w:t>
      </w:r>
    </w:p>
    <w:p w14:paraId="49581930" w14:textId="77777777" w:rsidR="002E4E15" w:rsidRPr="007E3EA9" w:rsidRDefault="006115DC">
      <w:pPr>
        <w:rPr>
          <w:color w:val="000000" w:themeColor="text1"/>
          <w:sz w:val="20"/>
          <w:szCs w:val="20"/>
        </w:rPr>
      </w:pPr>
      <w:r w:rsidRPr="007E3EA9">
        <w:rPr>
          <w:b/>
          <w:color w:val="000000" w:themeColor="text1"/>
          <w:sz w:val="20"/>
          <w:szCs w:val="20"/>
          <w:u w:val="single"/>
        </w:rPr>
        <w:t>О выставке «Российский Канцелярский Форум»</w:t>
      </w:r>
      <w:r w:rsidRPr="007E3EA9">
        <w:rPr>
          <w:color w:val="000000" w:themeColor="text1"/>
          <w:sz w:val="20"/>
          <w:szCs w:val="20"/>
        </w:rPr>
        <w:t xml:space="preserve"> </w:t>
      </w:r>
    </w:p>
    <w:p w14:paraId="53CB340F" w14:textId="77777777" w:rsidR="002E4E15" w:rsidRDefault="006115DC">
      <w:pPr>
        <w:rPr>
          <w:color w:val="000000" w:themeColor="text1"/>
          <w:sz w:val="20"/>
          <w:szCs w:val="20"/>
        </w:rPr>
      </w:pPr>
      <w:r w:rsidRPr="007E3EA9">
        <w:rPr>
          <w:color w:val="000000" w:themeColor="text1"/>
          <w:sz w:val="20"/>
          <w:szCs w:val="20"/>
        </w:rPr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7E3EA9">
        <w:rPr>
          <w:color w:val="000000" w:themeColor="text1"/>
          <w:sz w:val="20"/>
          <w:szCs w:val="20"/>
        </w:rPr>
        <w:br/>
      </w:r>
      <w:hyperlink r:id="rId10" w:history="1">
        <w:r w:rsidRPr="007E3EA9">
          <w:rPr>
            <w:rStyle w:val="a3"/>
            <w:color w:val="000000" w:themeColor="text1"/>
            <w:sz w:val="20"/>
            <w:szCs w:val="20"/>
          </w:rPr>
          <w:t>https://kancforum.ru/</w:t>
        </w:r>
      </w:hyperlink>
      <w:r w:rsidRPr="007E3EA9">
        <w:rPr>
          <w:color w:val="000000" w:themeColor="text1"/>
          <w:sz w:val="20"/>
          <w:szCs w:val="20"/>
        </w:rPr>
        <w:t xml:space="preserve"> </w:t>
      </w:r>
    </w:p>
    <w:p w14:paraId="3598F353" w14:textId="77777777" w:rsidR="006C01EE" w:rsidRPr="005673B3" w:rsidRDefault="006C01EE" w:rsidP="00B847FC">
      <w:pPr>
        <w:rPr>
          <w:color w:val="000000" w:themeColor="text1"/>
        </w:rPr>
      </w:pPr>
    </w:p>
    <w:sectPr w:rsidR="006C01EE" w:rsidRPr="005673B3" w:rsidSect="00B847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E15"/>
    <w:rsid w:val="00006BE2"/>
    <w:rsid w:val="00033C20"/>
    <w:rsid w:val="000569E5"/>
    <w:rsid w:val="00080632"/>
    <w:rsid w:val="00082162"/>
    <w:rsid w:val="000A0BE0"/>
    <w:rsid w:val="000A0FC4"/>
    <w:rsid w:val="000A7D7B"/>
    <w:rsid w:val="000B32F0"/>
    <w:rsid w:val="000B731A"/>
    <w:rsid w:val="000D1602"/>
    <w:rsid w:val="000D339B"/>
    <w:rsid w:val="00127FC5"/>
    <w:rsid w:val="00143CBD"/>
    <w:rsid w:val="00183998"/>
    <w:rsid w:val="001F1FDA"/>
    <w:rsid w:val="00226AC6"/>
    <w:rsid w:val="00232CCC"/>
    <w:rsid w:val="002340E8"/>
    <w:rsid w:val="00261F88"/>
    <w:rsid w:val="00266952"/>
    <w:rsid w:val="0028115C"/>
    <w:rsid w:val="002A084D"/>
    <w:rsid w:val="002A70DB"/>
    <w:rsid w:val="002C5CB7"/>
    <w:rsid w:val="002E4E15"/>
    <w:rsid w:val="00344B7A"/>
    <w:rsid w:val="003579CE"/>
    <w:rsid w:val="00381539"/>
    <w:rsid w:val="00384006"/>
    <w:rsid w:val="00393FC4"/>
    <w:rsid w:val="003A5327"/>
    <w:rsid w:val="003B17A5"/>
    <w:rsid w:val="004017B1"/>
    <w:rsid w:val="00413D57"/>
    <w:rsid w:val="00414239"/>
    <w:rsid w:val="004364CD"/>
    <w:rsid w:val="00463F6F"/>
    <w:rsid w:val="00470125"/>
    <w:rsid w:val="004764D5"/>
    <w:rsid w:val="004A12B2"/>
    <w:rsid w:val="004B570E"/>
    <w:rsid w:val="00517CB8"/>
    <w:rsid w:val="00525E5A"/>
    <w:rsid w:val="00533646"/>
    <w:rsid w:val="00562DC3"/>
    <w:rsid w:val="005673B3"/>
    <w:rsid w:val="00570C2C"/>
    <w:rsid w:val="00580CE6"/>
    <w:rsid w:val="005827AA"/>
    <w:rsid w:val="00591FF3"/>
    <w:rsid w:val="005B04F3"/>
    <w:rsid w:val="005E3CF5"/>
    <w:rsid w:val="005E47CF"/>
    <w:rsid w:val="005F131C"/>
    <w:rsid w:val="00600794"/>
    <w:rsid w:val="006115DC"/>
    <w:rsid w:val="006466DA"/>
    <w:rsid w:val="0067728D"/>
    <w:rsid w:val="00677E8F"/>
    <w:rsid w:val="006B7CBE"/>
    <w:rsid w:val="006C01EE"/>
    <w:rsid w:val="00763F7B"/>
    <w:rsid w:val="007A0E99"/>
    <w:rsid w:val="007B1141"/>
    <w:rsid w:val="007B57CB"/>
    <w:rsid w:val="007D0388"/>
    <w:rsid w:val="007D5637"/>
    <w:rsid w:val="007D7E1D"/>
    <w:rsid w:val="007E3EA9"/>
    <w:rsid w:val="007E6E98"/>
    <w:rsid w:val="007F07CA"/>
    <w:rsid w:val="00824D6A"/>
    <w:rsid w:val="00827DCD"/>
    <w:rsid w:val="0084771E"/>
    <w:rsid w:val="00850E70"/>
    <w:rsid w:val="008604B3"/>
    <w:rsid w:val="008639C3"/>
    <w:rsid w:val="00865DB1"/>
    <w:rsid w:val="00881ACA"/>
    <w:rsid w:val="008A55A3"/>
    <w:rsid w:val="008D5AA2"/>
    <w:rsid w:val="008E3BB6"/>
    <w:rsid w:val="00912361"/>
    <w:rsid w:val="0092309E"/>
    <w:rsid w:val="00936B88"/>
    <w:rsid w:val="00971486"/>
    <w:rsid w:val="00976B01"/>
    <w:rsid w:val="00977735"/>
    <w:rsid w:val="009B3BCF"/>
    <w:rsid w:val="009C4048"/>
    <w:rsid w:val="009D53F2"/>
    <w:rsid w:val="009E1CD2"/>
    <w:rsid w:val="009F19DF"/>
    <w:rsid w:val="00A042B4"/>
    <w:rsid w:val="00A407B9"/>
    <w:rsid w:val="00A8372F"/>
    <w:rsid w:val="00A86EFF"/>
    <w:rsid w:val="00A934ED"/>
    <w:rsid w:val="00AE6C1C"/>
    <w:rsid w:val="00AF2AD4"/>
    <w:rsid w:val="00B030BC"/>
    <w:rsid w:val="00B1369D"/>
    <w:rsid w:val="00B22F89"/>
    <w:rsid w:val="00B44C45"/>
    <w:rsid w:val="00B847FC"/>
    <w:rsid w:val="00C42B1E"/>
    <w:rsid w:val="00C6036D"/>
    <w:rsid w:val="00C9310C"/>
    <w:rsid w:val="00CA5466"/>
    <w:rsid w:val="00CB6D6F"/>
    <w:rsid w:val="00CE2CD3"/>
    <w:rsid w:val="00CE3026"/>
    <w:rsid w:val="00D34416"/>
    <w:rsid w:val="00DD6D05"/>
    <w:rsid w:val="00DE52B3"/>
    <w:rsid w:val="00E734D8"/>
    <w:rsid w:val="00E74C95"/>
    <w:rsid w:val="00E84763"/>
    <w:rsid w:val="00EB1711"/>
    <w:rsid w:val="00EC1608"/>
    <w:rsid w:val="00EC60D2"/>
    <w:rsid w:val="00EE29F1"/>
    <w:rsid w:val="00EF4CFB"/>
    <w:rsid w:val="00F30B34"/>
    <w:rsid w:val="00F3678E"/>
    <w:rsid w:val="00F45FE3"/>
    <w:rsid w:val="00F462EA"/>
    <w:rsid w:val="00F84ECB"/>
    <w:rsid w:val="00FC1A64"/>
    <w:rsid w:val="00FC4416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316F"/>
  <w15:docId w15:val="{B0682EA0-46CA-4A40-ADB8-9FF038C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ussia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kancforum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censingworl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Екатерина Екатерина</cp:lastModifiedBy>
  <cp:revision>2</cp:revision>
  <dcterms:created xsi:type="dcterms:W3CDTF">2021-07-04T08:14:00Z</dcterms:created>
  <dcterms:modified xsi:type="dcterms:W3CDTF">2021-07-04T08:14:00Z</dcterms:modified>
</cp:coreProperties>
</file>