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7BE" w:rsidRPr="00DB3E96" w:rsidRDefault="00755134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  <w:bookmarkStart w:id="0" w:name="_GoBack"/>
      <w:r>
        <w:rPr>
          <w:rFonts w:ascii="Arial Narrow" w:eastAsia="Times New Roman" w:hAnsi="Arial Narrow" w:cs="Calibri"/>
          <w:b/>
          <w:noProof/>
          <w:color w:val="C00000"/>
          <w:sz w:val="10"/>
          <w:szCs w:val="10"/>
          <w:lang w:eastAsia="ru-RU"/>
        </w:rPr>
        <w:drawing>
          <wp:inline distT="0" distB="0" distL="0" distR="0">
            <wp:extent cx="6645141" cy="12471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141" cy="12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521E1E" w:rsidP="001F3C2E">
            <w:pPr>
              <w:spacing w:after="0" w:line="240" w:lineRule="auto"/>
            </w:pPr>
          </w:p>
        </w:tc>
        <w:tc>
          <w:tcPr>
            <w:tcW w:w="6344" w:type="dxa"/>
            <w:shd w:val="clear" w:color="auto" w:fill="auto"/>
          </w:tcPr>
          <w:p w:rsidR="00521E1E" w:rsidRPr="006208D3" w:rsidRDefault="00521E1E" w:rsidP="001F3C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</w:p>
        </w:tc>
      </w:tr>
    </w:tbl>
    <w:p w:rsidR="00755134" w:rsidRDefault="00755134" w:rsidP="00E40CF4">
      <w:pPr>
        <w:ind w:firstLine="708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E40CF4" w:rsidRPr="00755134" w:rsidRDefault="00A85CF1" w:rsidP="00E40CF4">
      <w:pPr>
        <w:ind w:firstLine="708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>Парт</w:t>
      </w:r>
      <w:r w:rsidR="00E25E00">
        <w:rPr>
          <w:rFonts w:ascii="Franklin Gothic Book" w:hAnsi="Franklin Gothic Book"/>
          <w:b/>
          <w:color w:val="002060"/>
          <w:sz w:val="28"/>
          <w:szCs w:val="28"/>
        </w:rPr>
        <w:t xml:space="preserve">нерами бывают </w:t>
      </w:r>
      <w:r>
        <w:rPr>
          <w:rFonts w:ascii="Franklin Gothic Book" w:hAnsi="Franklin Gothic Book"/>
          <w:b/>
          <w:color w:val="002060"/>
          <w:sz w:val="28"/>
          <w:szCs w:val="28"/>
        </w:rPr>
        <w:t>компании, люди и теплоходы!</w:t>
      </w:r>
    </w:p>
    <w:p w:rsidR="00A85CF1" w:rsidRDefault="00A85CF1" w:rsidP="001A2F57">
      <w:pPr>
        <w:pStyle w:val="aa"/>
        <w:ind w:left="708"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 июля стартует сам</w:t>
      </w:r>
      <w:r w:rsidR="00B866A7">
        <w:rPr>
          <w:rFonts w:ascii="Franklin Gothic Book" w:hAnsi="Franklin Gothic Book"/>
          <w:sz w:val="24"/>
          <w:szCs w:val="24"/>
        </w:rPr>
        <w:t>ое</w:t>
      </w:r>
      <w:r>
        <w:rPr>
          <w:rFonts w:ascii="Franklin Gothic Book" w:hAnsi="Franklin Gothic Book"/>
          <w:sz w:val="24"/>
          <w:szCs w:val="24"/>
        </w:rPr>
        <w:t xml:space="preserve"> долгожданное</w:t>
      </w:r>
      <w:r w:rsidR="00E25E00">
        <w:rPr>
          <w:rFonts w:ascii="Franklin Gothic Book" w:hAnsi="Franklin Gothic Book"/>
          <w:sz w:val="24"/>
          <w:szCs w:val="24"/>
        </w:rPr>
        <w:t xml:space="preserve"> среди детских маркетологов мероприятие</w:t>
      </w:r>
      <w:r>
        <w:rPr>
          <w:rFonts w:ascii="Franklin Gothic Book" w:hAnsi="Franklin Gothic Book"/>
          <w:sz w:val="24"/>
          <w:szCs w:val="24"/>
        </w:rPr>
        <w:t xml:space="preserve"> - </w:t>
      </w:r>
      <w:r w:rsidRPr="00B701A1">
        <w:rPr>
          <w:rFonts w:ascii="Franklin Gothic Book" w:hAnsi="Franklin Gothic Book"/>
          <w:sz w:val="24"/>
          <w:szCs w:val="24"/>
        </w:rPr>
        <w:t xml:space="preserve">VII </w:t>
      </w:r>
      <w:r>
        <w:rPr>
          <w:rFonts w:ascii="Franklin Gothic Book" w:hAnsi="Franklin Gothic Book"/>
          <w:sz w:val="24"/>
          <w:szCs w:val="24"/>
        </w:rPr>
        <w:t xml:space="preserve">специализированный </w:t>
      </w:r>
      <w:r w:rsidRPr="00B701A1">
        <w:rPr>
          <w:rFonts w:ascii="Franklin Gothic Book" w:hAnsi="Franklin Gothic Book"/>
          <w:sz w:val="24"/>
          <w:szCs w:val="24"/>
        </w:rPr>
        <w:t>форум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B701A1">
        <w:rPr>
          <w:rFonts w:ascii="Franklin Gothic Book" w:hAnsi="Franklin Gothic Book"/>
          <w:sz w:val="24"/>
          <w:szCs w:val="24"/>
        </w:rPr>
        <w:t>«Секреты детского маркетинга»</w:t>
      </w:r>
      <w:r w:rsidR="00E25E00">
        <w:rPr>
          <w:rFonts w:ascii="Franklin Gothic Book" w:hAnsi="Franklin Gothic Book"/>
          <w:sz w:val="24"/>
          <w:szCs w:val="24"/>
        </w:rPr>
        <w:t>, который традиционно собирает маркетологов со всей страны. Специфика их работы такова,</w:t>
      </w:r>
      <w:r w:rsidR="00B866A7">
        <w:rPr>
          <w:rFonts w:ascii="Franklin Gothic Book" w:hAnsi="Franklin Gothic Book"/>
          <w:sz w:val="24"/>
          <w:szCs w:val="24"/>
        </w:rPr>
        <w:t xml:space="preserve"> что необходимо учитывать интересы сразу двух целевых аудиторий – детей и родителей. Насколько современные инструменты упростили или усложнили работу детских маркетологов, а также об изменениях внутри целевых </w:t>
      </w:r>
      <w:r w:rsidR="00337853">
        <w:rPr>
          <w:rFonts w:ascii="Franklin Gothic Book" w:hAnsi="Franklin Gothic Book"/>
          <w:sz w:val="24"/>
          <w:szCs w:val="24"/>
        </w:rPr>
        <w:t>групп</w:t>
      </w:r>
      <w:r w:rsidR="00B866A7">
        <w:rPr>
          <w:rFonts w:ascii="Franklin Gothic Book" w:hAnsi="Franklin Gothic Book"/>
          <w:sz w:val="24"/>
          <w:szCs w:val="24"/>
        </w:rPr>
        <w:t xml:space="preserve"> будет идти как всегда профессиональный разговор, в котором участвуют практики рынка детских товаров</w:t>
      </w:r>
      <w:r w:rsidR="00315EBB">
        <w:rPr>
          <w:rFonts w:ascii="Franklin Gothic Book" w:hAnsi="Franklin Gothic Book"/>
          <w:sz w:val="24"/>
          <w:szCs w:val="24"/>
        </w:rPr>
        <w:t>,</w:t>
      </w:r>
      <w:r w:rsidR="00B866A7">
        <w:rPr>
          <w:rFonts w:ascii="Franklin Gothic Book" w:hAnsi="Franklin Gothic Book"/>
          <w:sz w:val="24"/>
          <w:szCs w:val="24"/>
        </w:rPr>
        <w:t xml:space="preserve"> исследователи и ведущие эксперты. </w:t>
      </w:r>
      <w:r w:rsidR="00337853">
        <w:rPr>
          <w:rFonts w:ascii="Franklin Gothic Book" w:hAnsi="Franklin Gothic Book"/>
          <w:sz w:val="24"/>
          <w:szCs w:val="24"/>
        </w:rPr>
        <w:t>Чтобы работа во все дни форума была максимально продуктивной, организаторам форума помогают партнеры, среди которых на этот раз не только компании, люди, но и теплоходы. Знакомьтесь!</w:t>
      </w:r>
    </w:p>
    <w:p w:rsidR="001A2F57" w:rsidRDefault="00337853" w:rsidP="001A2F57">
      <w:pPr>
        <w:pStyle w:val="aa"/>
        <w:ind w:left="708"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Генеральный партнер форума – </w:t>
      </w:r>
      <w:r w:rsidRPr="00315EBB">
        <w:rPr>
          <w:rFonts w:ascii="Franklin Gothic Book" w:hAnsi="Franklin Gothic Book"/>
          <w:b/>
          <w:sz w:val="24"/>
          <w:szCs w:val="24"/>
        </w:rPr>
        <w:t>ГК «Детский мир»</w:t>
      </w:r>
      <w:r>
        <w:rPr>
          <w:rFonts w:ascii="Franklin Gothic Book" w:hAnsi="Franklin Gothic Book"/>
          <w:sz w:val="24"/>
          <w:szCs w:val="24"/>
        </w:rPr>
        <w:t xml:space="preserve"> подготовил</w:t>
      </w:r>
      <w:r w:rsidR="00315EBB">
        <w:rPr>
          <w:rFonts w:ascii="Franklin Gothic Book" w:hAnsi="Franklin Gothic Book"/>
          <w:sz w:val="24"/>
          <w:szCs w:val="24"/>
        </w:rPr>
        <w:t>а</w:t>
      </w:r>
      <w:r>
        <w:rPr>
          <w:rFonts w:ascii="Franklin Gothic Book" w:hAnsi="Franklin Gothic Book"/>
          <w:sz w:val="24"/>
          <w:szCs w:val="24"/>
        </w:rPr>
        <w:t xml:space="preserve"> к форуму не только специальное выступление, с которым выступит ч</w:t>
      </w:r>
      <w:r w:rsidRPr="001A2F57">
        <w:rPr>
          <w:rFonts w:ascii="Franklin Gothic Book" w:hAnsi="Franklin Gothic Book"/>
          <w:sz w:val="24"/>
          <w:szCs w:val="24"/>
        </w:rPr>
        <w:t>лен Правления, заместитель Генерального директора по операционной деятельности Группы компаний «Детский мир» Ф</w:t>
      </w:r>
      <w:r w:rsidR="00315EBB" w:rsidRPr="001A2F57">
        <w:rPr>
          <w:rFonts w:ascii="Franklin Gothic Book" w:hAnsi="Franklin Gothic Book"/>
          <w:sz w:val="24"/>
          <w:szCs w:val="24"/>
        </w:rPr>
        <w:t xml:space="preserve">арид </w:t>
      </w:r>
      <w:r w:rsidRPr="001A2F57">
        <w:rPr>
          <w:rFonts w:ascii="Franklin Gothic Book" w:hAnsi="Franklin Gothic Book"/>
          <w:sz w:val="24"/>
          <w:szCs w:val="24"/>
        </w:rPr>
        <w:t>К</w:t>
      </w:r>
      <w:r w:rsidR="00315EBB" w:rsidRPr="001A2F57">
        <w:rPr>
          <w:rFonts w:ascii="Franklin Gothic Book" w:hAnsi="Franklin Gothic Book"/>
          <w:sz w:val="24"/>
          <w:szCs w:val="24"/>
        </w:rPr>
        <w:t>амалов</w:t>
      </w:r>
      <w:r w:rsidRPr="001A2F57">
        <w:rPr>
          <w:rFonts w:ascii="Franklin Gothic Book" w:hAnsi="Franklin Gothic Book"/>
          <w:sz w:val="24"/>
          <w:szCs w:val="24"/>
        </w:rPr>
        <w:t>, но и практическую сессию</w:t>
      </w:r>
      <w:r w:rsidR="00D961F1" w:rsidRPr="001A2F57">
        <w:rPr>
          <w:rFonts w:ascii="Franklin Gothic Book" w:hAnsi="Franklin Gothic Book"/>
          <w:sz w:val="24"/>
          <w:szCs w:val="24"/>
        </w:rPr>
        <w:t>. 6 июля</w:t>
      </w:r>
      <w:r w:rsidR="00315EBB">
        <w:rPr>
          <w:rFonts w:ascii="Franklin Gothic Book" w:hAnsi="Franklin Gothic Book"/>
          <w:sz w:val="24"/>
          <w:szCs w:val="24"/>
        </w:rPr>
        <w:t xml:space="preserve"> </w:t>
      </w:r>
      <w:r w:rsidR="00315EBB" w:rsidRPr="001A2F57">
        <w:rPr>
          <w:rFonts w:ascii="Franklin Gothic Book" w:hAnsi="Franklin Gothic Book"/>
          <w:sz w:val="24"/>
          <w:szCs w:val="24"/>
        </w:rPr>
        <w:t xml:space="preserve">в торговом зале </w:t>
      </w:r>
      <w:r w:rsidR="00D961F1" w:rsidRPr="001A2F57">
        <w:rPr>
          <w:rFonts w:ascii="Franklin Gothic Book" w:hAnsi="Franklin Gothic Book"/>
          <w:sz w:val="24"/>
          <w:szCs w:val="24"/>
        </w:rPr>
        <w:t>«Детско</w:t>
      </w:r>
      <w:r w:rsidR="00315EBB">
        <w:rPr>
          <w:rFonts w:ascii="Franklin Gothic Book" w:hAnsi="Franklin Gothic Book"/>
          <w:sz w:val="24"/>
          <w:szCs w:val="24"/>
        </w:rPr>
        <w:t>го</w:t>
      </w:r>
      <w:r w:rsidR="00D961F1" w:rsidRPr="001A2F57">
        <w:rPr>
          <w:rFonts w:ascii="Franklin Gothic Book" w:hAnsi="Franklin Gothic Book"/>
          <w:sz w:val="24"/>
          <w:szCs w:val="24"/>
        </w:rPr>
        <w:t xml:space="preserve"> мир</w:t>
      </w:r>
      <w:r w:rsidR="00315EBB">
        <w:rPr>
          <w:rFonts w:ascii="Franklin Gothic Book" w:hAnsi="Franklin Gothic Book"/>
          <w:sz w:val="24"/>
          <w:szCs w:val="24"/>
        </w:rPr>
        <w:t>а</w:t>
      </w:r>
      <w:r w:rsidR="00D961F1" w:rsidRPr="001A2F57">
        <w:rPr>
          <w:rFonts w:ascii="Franklin Gothic Book" w:hAnsi="Franklin Gothic Book"/>
          <w:sz w:val="24"/>
          <w:szCs w:val="24"/>
        </w:rPr>
        <w:t>» на Воздвиженке</w:t>
      </w:r>
      <w:r w:rsidR="001A2F57" w:rsidRPr="001A2F57">
        <w:rPr>
          <w:rFonts w:ascii="Franklin Gothic Book" w:hAnsi="Franklin Gothic Book"/>
          <w:sz w:val="24"/>
          <w:szCs w:val="24"/>
        </w:rPr>
        <w:t xml:space="preserve"> пройдет уникальный мастер-класс по изучению эффективных кейсов розничной сети. Школа трейд-маркетинга от «Детского мира» </w:t>
      </w:r>
      <w:r w:rsidR="00315EBB">
        <w:rPr>
          <w:rFonts w:ascii="Franklin Gothic Book" w:hAnsi="Franklin Gothic Book"/>
          <w:sz w:val="24"/>
          <w:szCs w:val="24"/>
        </w:rPr>
        <w:t>включает</w:t>
      </w:r>
      <w:r w:rsidR="001A2F57" w:rsidRPr="001A2F57">
        <w:rPr>
          <w:rFonts w:ascii="Franklin Gothic Book" w:hAnsi="Franklin Gothic Book"/>
          <w:sz w:val="24"/>
          <w:szCs w:val="24"/>
        </w:rPr>
        <w:t xml:space="preserve"> в себя также презентацию маркетинговых программ на 2017 -2018 годы.</w:t>
      </w:r>
    </w:p>
    <w:p w:rsidR="001A2F57" w:rsidRDefault="001A2F57" w:rsidP="001A2F57">
      <w:pPr>
        <w:pStyle w:val="aa"/>
        <w:ind w:left="708"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Еще один партнер форума – </w:t>
      </w:r>
      <w:r w:rsidRPr="00315EBB">
        <w:rPr>
          <w:rFonts w:ascii="Franklin Gothic Book" w:hAnsi="Franklin Gothic Book"/>
          <w:b/>
          <w:sz w:val="24"/>
          <w:szCs w:val="24"/>
        </w:rPr>
        <w:t>Google</w:t>
      </w:r>
      <w:r w:rsidR="00315EBB" w:rsidRPr="00315EBB">
        <w:rPr>
          <w:rFonts w:ascii="Franklin Gothic Book" w:hAnsi="Franklin Gothic Book"/>
          <w:b/>
          <w:sz w:val="24"/>
          <w:szCs w:val="24"/>
        </w:rPr>
        <w:t xml:space="preserve"> </w:t>
      </w:r>
      <w:r w:rsidRPr="00315EBB">
        <w:rPr>
          <w:rFonts w:ascii="Franklin Gothic Book" w:hAnsi="Franklin Gothic Book"/>
          <w:b/>
          <w:sz w:val="24"/>
          <w:szCs w:val="24"/>
        </w:rPr>
        <w:t>Россия</w:t>
      </w:r>
      <w:r w:rsidRPr="00315EBB">
        <w:rPr>
          <w:rFonts w:ascii="Franklin Gothic Book" w:hAnsi="Franklin Gothic Book"/>
          <w:sz w:val="24"/>
          <w:szCs w:val="24"/>
        </w:rPr>
        <w:t xml:space="preserve"> </w:t>
      </w:r>
      <w:r w:rsidR="00315EBB">
        <w:rPr>
          <w:rFonts w:ascii="Franklin Gothic Book" w:hAnsi="Franklin Gothic Book"/>
          <w:sz w:val="24"/>
          <w:szCs w:val="24"/>
        </w:rPr>
        <w:t xml:space="preserve">на своей площадке в </w:t>
      </w:r>
      <w:r w:rsidRPr="00315EBB">
        <w:rPr>
          <w:rFonts w:ascii="Franklin Gothic Book" w:hAnsi="Franklin Gothic Book"/>
          <w:sz w:val="24"/>
          <w:szCs w:val="24"/>
        </w:rPr>
        <w:t> </w:t>
      </w:r>
      <w:r w:rsidR="00315EBB" w:rsidRPr="001A2F57">
        <w:rPr>
          <w:rFonts w:ascii="Franklin Gothic Book" w:hAnsi="Franklin Gothic Book"/>
          <w:sz w:val="24"/>
          <w:szCs w:val="24"/>
        </w:rPr>
        <w:t>Бизнес-центр</w:t>
      </w:r>
      <w:r w:rsidR="00315EBB" w:rsidRPr="00315EBB">
        <w:rPr>
          <w:rFonts w:ascii="Franklin Gothic Book" w:hAnsi="Franklin Gothic Book"/>
          <w:sz w:val="24"/>
          <w:szCs w:val="24"/>
        </w:rPr>
        <w:t>е «Балчуг-Плаза» проведет мастер-класс для детских маркетологов, на котором представит новые инструменты и практические кейсы. Практическая сессия состоится также 6 июля, а 4 июля руководитель отдела аналитики Google Россия Дмитрий Стиран научит участников форума применять достижения машинного обучения в маркетинге.</w:t>
      </w:r>
    </w:p>
    <w:p w:rsidR="002A5FD7" w:rsidRDefault="002A5FD7" w:rsidP="002A5FD7">
      <w:pPr>
        <w:pStyle w:val="aa"/>
        <w:ind w:left="708" w:firstLine="696"/>
        <w:jc w:val="both"/>
        <w:rPr>
          <w:rFonts w:ascii="Franklin Gothic Book" w:hAnsi="Franklin Gothic Book"/>
          <w:sz w:val="24"/>
          <w:szCs w:val="24"/>
        </w:rPr>
      </w:pPr>
      <w:r w:rsidRPr="002A5FD7">
        <w:rPr>
          <w:rFonts w:ascii="Franklin Gothic Book" w:hAnsi="Franklin Gothic Book"/>
          <w:b/>
          <w:sz w:val="24"/>
          <w:szCs w:val="24"/>
        </w:rPr>
        <w:t>Яндекс.Маркет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2A5FD7">
        <w:rPr>
          <w:rFonts w:ascii="Franklin Gothic Book" w:hAnsi="Franklin Gothic Book"/>
          <w:sz w:val="24"/>
          <w:szCs w:val="24"/>
        </w:rPr>
        <w:t>откроет в дни работы форума уютную лаундж-зону, где можно будет зарядить свои гаджеты, поработать, отдохнуть, пообщаться с коллегами.</w:t>
      </w:r>
      <w:r>
        <w:rPr>
          <w:rFonts w:ascii="Franklin Gothic Book" w:hAnsi="Franklin Gothic Book"/>
          <w:sz w:val="24"/>
          <w:szCs w:val="24"/>
        </w:rPr>
        <w:t xml:space="preserve">  В</w:t>
      </w:r>
      <w:r w:rsidRPr="002A5FD7">
        <w:rPr>
          <w:rFonts w:ascii="Franklin Gothic Book" w:hAnsi="Franklin Gothic Book"/>
          <w:sz w:val="24"/>
          <w:szCs w:val="24"/>
        </w:rPr>
        <w:t>ыступление спикера этой компании нельзя пропустить тем, кто открывает интернет-магазин или хочет улучшить продажи. При помощи каких инструментов можно заявить о себе  и привлечь именно ваших покупателей расскажет руководитель группы по работе с индустриальными клиентами  Яндекс.Маркет Сурен Степанянц.  Спикер от Яндекс.Маркет даст также практические советы по улучшению позиций в электронной торговле. </w:t>
      </w:r>
    </w:p>
    <w:p w:rsidR="008D3105" w:rsidRDefault="008D3105" w:rsidP="008D3105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8D3105">
        <w:rPr>
          <w:rFonts w:ascii="Franklin Gothic Book" w:hAnsi="Franklin Gothic Book"/>
          <w:sz w:val="24"/>
          <w:szCs w:val="24"/>
        </w:rPr>
        <w:t>В перерывах насыщенной программы форума его участники смогут познакомиться с</w:t>
      </w:r>
      <w:r>
        <w:rPr>
          <w:rFonts w:ascii="Franklin Gothic Book" w:hAnsi="Franklin Gothic Book"/>
          <w:b/>
          <w:sz w:val="24"/>
          <w:szCs w:val="24"/>
        </w:rPr>
        <w:t xml:space="preserve"> </w:t>
      </w:r>
      <w:r w:rsidRPr="008D3105">
        <w:rPr>
          <w:rFonts w:ascii="Arial" w:hAnsi="Arial" w:cs="Arial"/>
          <w:color w:val="000000"/>
          <w:sz w:val="23"/>
          <w:szCs w:val="23"/>
          <w:shd w:val="clear" w:color="auto" w:fill="FFFFFF"/>
        </w:rPr>
        <w:t>флагмански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</w:t>
      </w:r>
      <w:r w:rsidRPr="008D31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аттракцион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ом</w:t>
      </w:r>
      <w:r w:rsidRPr="008D31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«Ожившие рисунки»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</w:t>
      </w:r>
      <w:r w:rsidRPr="008D3105"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туди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 w:rsidRPr="008D31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интерактивных технологий </w:t>
      </w:r>
      <w:hyperlink r:id="rId9" w:tgtFrame="_blank" w:history="1">
        <w:r w:rsidRPr="008D3105">
          <w:rPr>
            <w:rFonts w:ascii="Arial" w:hAnsi="Arial" w:cs="Arial"/>
            <w:b/>
            <w:color w:val="000000"/>
            <w:sz w:val="23"/>
            <w:szCs w:val="23"/>
            <w:shd w:val="clear" w:color="auto" w:fill="FFFFFF"/>
          </w:rPr>
          <w:t>Hello Computer</w:t>
        </w:r>
      </w:hyperlink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 w:rsidRPr="008D310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технология дополненной реальности дает жизнь миру детских фантазий наяву.</w:t>
      </w:r>
    </w:p>
    <w:p w:rsidR="002A5FD7" w:rsidRDefault="002A5FD7" w:rsidP="002A5FD7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Издательство </w:t>
      </w:r>
      <w:r w:rsidRPr="002A5FD7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«Альпина Паблишер»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— крупное российское издательство, выпускающее книги прикладной направленности: по бизнесу и экономике, гуманитарным и естественным наукам, личной эффективности и воспитанию детей, </w:t>
      </w:r>
      <w:r w:rsidR="00030260"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предоставит книги для награждения победителей конкурсов, которые проводились в рамках подготовки к форуму.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030260" w:rsidRDefault="00030260" w:rsidP="00030260">
      <w:pPr>
        <w:pStyle w:val="aa"/>
        <w:ind w:left="708" w:firstLine="696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Свои призы для лучших маркетологов готовит также </w:t>
      </w:r>
      <w:r w:rsidRPr="00030260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Страховой Дом ВСК</w:t>
      </w:r>
      <w:r w:rsidRPr="00030260"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ый</w:t>
      </w:r>
      <w:r w:rsidRPr="000302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решил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также </w:t>
      </w:r>
      <w:r w:rsidRPr="00030260"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позаботит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ь</w:t>
      </w:r>
      <w:r w:rsidRPr="000302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ся об участниках форума во время вечерней прогулки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 Москва-реке</w:t>
      </w:r>
      <w:r w:rsidRPr="000302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D310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</w:t>
      </w:r>
      <w:r w:rsidRPr="000302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теплоходе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 июля – он всех застрахует. </w:t>
      </w:r>
    </w:p>
    <w:p w:rsidR="00030260" w:rsidRDefault="00030260" w:rsidP="002A5FD7">
      <w:pPr>
        <w:pStyle w:val="aa"/>
        <w:ind w:left="708" w:firstLine="696"/>
        <w:jc w:val="both"/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 w:rsidRPr="007B66C6">
        <w:rPr>
          <w:rFonts w:ascii="Franklin Gothic Book" w:hAnsi="Franklin Gothic Book"/>
          <w:sz w:val="24"/>
          <w:szCs w:val="24"/>
        </w:rPr>
        <w:t xml:space="preserve">Партнерами форума стали не только компании, но и теплоход. На борту "Царицы Елены" участники форума проведут незабываемый вечер. А запечатлеют самые приятные и просто рабочие моменты форума «Секреты детского маркетинга» наши фото-партнеры – </w:t>
      </w:r>
      <w:r w:rsidRPr="007B66C6">
        <w:rPr>
          <w:rFonts w:ascii="Franklin Gothic Book" w:hAnsi="Franklin Gothic Book"/>
          <w:b/>
          <w:sz w:val="24"/>
          <w:szCs w:val="24"/>
        </w:rPr>
        <w:t>Анна Дроздова</w:t>
      </w:r>
      <w:r w:rsidRPr="007B66C6">
        <w:rPr>
          <w:rFonts w:ascii="Franklin Gothic Book" w:hAnsi="Franklin Gothic Book"/>
          <w:sz w:val="24"/>
          <w:szCs w:val="24"/>
        </w:rPr>
        <w:t xml:space="preserve"> и </w:t>
      </w:r>
      <w:r w:rsidRPr="007B66C6">
        <w:rPr>
          <w:rFonts w:ascii="Franklin Gothic Book" w:hAnsi="Franklin Gothic Book"/>
          <w:b/>
          <w:sz w:val="24"/>
          <w:szCs w:val="24"/>
        </w:rPr>
        <w:t>Р</w:t>
      </w:r>
      <w:r w:rsidR="007B66C6" w:rsidRPr="007B66C6">
        <w:rPr>
          <w:rFonts w:ascii="Franklin Gothic Book" w:hAnsi="Franklin Gothic Book"/>
          <w:b/>
          <w:sz w:val="24"/>
          <w:szCs w:val="24"/>
        </w:rPr>
        <w:t>оберт Каримов</w:t>
      </w:r>
      <w:r w:rsidR="007B66C6" w:rsidRPr="007B66C6">
        <w:rPr>
          <w:rFonts w:ascii="Franklin Gothic Book" w:hAnsi="Franklin Gothic Book"/>
          <w:sz w:val="24"/>
          <w:szCs w:val="24"/>
        </w:rPr>
        <w:t xml:space="preserve">, о которых мы подробно рассказали на официальной странице форума в FB: </w:t>
      </w:r>
      <w:hyperlink r:id="rId10" w:history="1">
        <w:r w:rsidR="007B66C6" w:rsidRPr="00387940">
          <w:rPr>
            <w:rStyle w:val="ac"/>
            <w:rFonts w:ascii="Helvetica" w:hAnsi="Helvetica"/>
            <w:sz w:val="21"/>
            <w:szCs w:val="21"/>
            <w:shd w:val="clear" w:color="auto" w:fill="FFFFFF"/>
          </w:rPr>
          <w:t>https://www.facebook.com/groups/kidsmarketing/</w:t>
        </w:r>
      </w:hyperlink>
    </w:p>
    <w:p w:rsidR="007B66C6" w:rsidRPr="0036245F" w:rsidRDefault="007B66C6" w:rsidP="0036245F">
      <w:pPr>
        <w:pStyle w:val="aa"/>
        <w:ind w:left="708" w:firstLine="696"/>
        <w:jc w:val="both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36245F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Новости форума в постоянном режиме публикли</w:t>
      </w:r>
      <w:r w:rsidR="0036245F"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куют</w:t>
      </w:r>
      <w:r w:rsidRPr="003624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наши информационные партнеры, которые расскажут еще большему кругу своих читателей о результатах самого масштабного специализированного мероприятия для детских маркетологов России: </w:t>
      </w:r>
      <w:hyperlink r:id="rId11" w:tgtFrame="_blank" w:history="1">
        <w:r w:rsidRPr="0036245F">
          <w:rPr>
            <w:rFonts w:ascii="Arial" w:hAnsi="Arial" w:cs="Arial"/>
            <w:b/>
            <w:color w:val="000000"/>
            <w:sz w:val="23"/>
            <w:szCs w:val="23"/>
            <w:shd w:val="clear" w:color="auto" w:fill="FFFFFF"/>
          </w:rPr>
          <w:t>RDT-info.ru</w:t>
        </w:r>
      </w:hyperlink>
      <w:r w:rsidRPr="003624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AdIndex, </w:t>
      </w:r>
      <w:r w:rsidR="0036245F" w:rsidRPr="003624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журнал «Планета Детство», ИД PROfashion,  журнал о торговом маркетинге  - </w:t>
      </w:r>
      <w:hyperlink r:id="rId12" w:tgtFrame="_blank" w:history="1">
        <w:r w:rsidR="0036245F" w:rsidRPr="0036245F">
          <w:rPr>
            <w:rFonts w:ascii="Arial" w:hAnsi="Arial" w:cs="Arial"/>
            <w:b/>
            <w:color w:val="000000"/>
            <w:sz w:val="23"/>
            <w:szCs w:val="23"/>
            <w:shd w:val="clear" w:color="auto" w:fill="FFFFFF"/>
          </w:rPr>
          <w:t>www.Трейд-маркетинг.РФ</w:t>
        </w:r>
      </w:hyperlink>
      <w:r w:rsidR="0036245F" w:rsidRPr="0036245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.</w:t>
      </w:r>
    </w:p>
    <w:p w:rsidR="00B701A1" w:rsidRDefault="007B66C6" w:rsidP="007B66C6">
      <w:pPr>
        <w:pStyle w:val="aa"/>
        <w:ind w:left="708" w:firstLine="696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Переговоры с еще рядом компаний по партнерству не завершены, следите </w:t>
      </w:r>
      <w:r w:rsidR="00B701A1">
        <w:rPr>
          <w:rFonts w:ascii="Franklin Gothic Book" w:hAnsi="Franklin Gothic Book"/>
          <w:sz w:val="24"/>
          <w:szCs w:val="24"/>
        </w:rPr>
        <w:t xml:space="preserve">за новостями форума на странице в </w:t>
      </w:r>
      <w:hyperlink r:id="rId13" w:history="1">
        <w:r w:rsidR="00B701A1" w:rsidRPr="00975EFB">
          <w:rPr>
            <w:rStyle w:val="ac"/>
            <w:rFonts w:ascii="Franklin Gothic Book" w:hAnsi="Franklin Gothic Book"/>
            <w:sz w:val="24"/>
            <w:szCs w:val="24"/>
            <w:lang w:val="en-US"/>
          </w:rPr>
          <w:t>FB</w:t>
        </w:r>
      </w:hyperlink>
      <w:r w:rsidR="00B701A1">
        <w:rPr>
          <w:rFonts w:ascii="Franklin Gothic Book" w:hAnsi="Franklin Gothic Book"/>
          <w:sz w:val="24"/>
          <w:szCs w:val="24"/>
        </w:rPr>
        <w:t xml:space="preserve">: </w:t>
      </w:r>
      <w:hyperlink r:id="rId14" w:history="1">
        <w:r w:rsidR="00755134" w:rsidRPr="00D573D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  <w:r w:rsidR="008F2F4B">
        <w:rPr>
          <w:rStyle w:val="ac"/>
          <w:rFonts w:ascii="Franklin Gothic Book" w:hAnsi="Franklin Gothic Book"/>
          <w:sz w:val="24"/>
          <w:szCs w:val="24"/>
        </w:rPr>
        <w:t>.</w:t>
      </w:r>
    </w:p>
    <w:p w:rsidR="008F2F4B" w:rsidRDefault="008F2F4B" w:rsidP="00B72433">
      <w:pPr>
        <w:pStyle w:val="aa"/>
        <w:spacing w:after="0"/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Регистрируйтесь на сайте: </w:t>
      </w:r>
      <w:hyperlink r:id="rId15" w:history="1">
        <w:r w:rsidRPr="002B2B69">
          <w:rPr>
            <w:rStyle w:val="ac"/>
            <w:rFonts w:ascii="Franklin Gothic Book" w:hAnsi="Franklin Gothic Book"/>
            <w:sz w:val="24"/>
            <w:szCs w:val="24"/>
          </w:rPr>
          <w:t>http://www.kids-marketing.ru/</w:t>
        </w:r>
      </w:hyperlink>
    </w:p>
    <w:p w:rsidR="00755134" w:rsidRPr="00312D3F" w:rsidRDefault="00755134" w:rsidP="00755134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755134" w:rsidTr="000637A1">
        <w:tc>
          <w:tcPr>
            <w:tcW w:w="4975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755134" w:rsidRPr="0054746C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755134" w:rsidRPr="00BC7A96" w:rsidRDefault="00EA094A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6" w:tgtFrame="_blank" w:history="1">
              <w:r w:rsidR="00755134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755134" w:rsidRPr="0054746C" w:rsidRDefault="00EA094A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7" w:history="1"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</w:hyperlink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755134" w:rsidRPr="002867C2" w:rsidRDefault="00EA094A" w:rsidP="000637A1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18" w:tgtFrame="_blank" w:history="1">
              <w:r w:rsidR="00755134" w:rsidRPr="002867C2">
                <w:rPr>
                  <w:rStyle w:val="ac"/>
                </w:rPr>
                <w:t>pr@acgi.ru</w:t>
              </w:r>
            </w:hyperlink>
            <w:r w:rsidR="00755134" w:rsidRPr="002867C2">
              <w:rPr>
                <w:rStyle w:val="ac"/>
              </w:rPr>
              <w:t xml:space="preserve"> 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755134" w:rsidRDefault="00EA094A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19" w:history="1">
              <w:r w:rsidR="00755134" w:rsidRPr="00E44C1F">
                <w:rPr>
                  <w:rStyle w:val="ac"/>
                </w:rPr>
                <w:t>info@аcgi.ru</w:t>
              </w:r>
            </w:hyperlink>
            <w:r w:rsidR="00755134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755134" w:rsidRPr="00BC7A96" w:rsidRDefault="00EA094A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0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Pr="00BC7A96" w:rsidRDefault="00EA094A" w:rsidP="000637A1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21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755134" w:rsidRPr="00BC7A96" w:rsidRDefault="00EA094A" w:rsidP="000637A1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2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755134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Default="00755134" w:rsidP="000637A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55134" w:rsidRDefault="00755134" w:rsidP="0036245F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sectPr w:rsidR="00755134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94A" w:rsidRDefault="00EA094A" w:rsidP="005F34DF">
      <w:pPr>
        <w:spacing w:after="0" w:line="240" w:lineRule="auto"/>
      </w:pPr>
      <w:r>
        <w:separator/>
      </w:r>
    </w:p>
  </w:endnote>
  <w:endnote w:type="continuationSeparator" w:id="0">
    <w:p w:rsidR="00EA094A" w:rsidRDefault="00EA094A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94A" w:rsidRDefault="00EA094A" w:rsidP="005F34DF">
      <w:pPr>
        <w:spacing w:after="0" w:line="240" w:lineRule="auto"/>
      </w:pPr>
      <w:r>
        <w:separator/>
      </w:r>
    </w:p>
  </w:footnote>
  <w:footnote w:type="continuationSeparator" w:id="0">
    <w:p w:rsidR="00EA094A" w:rsidRDefault="00EA094A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243pt" o:bullet="t">
        <v:imagedata r:id="rId1" o:title="mf_znak1_800"/>
      </v:shape>
    </w:pict>
  </w:numPicBullet>
  <w:numPicBullet w:numPicBulletId="1">
    <w:pict>
      <v:shape id="_x0000_i102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130BE"/>
    <w:rsid w:val="00017DEE"/>
    <w:rsid w:val="00030260"/>
    <w:rsid w:val="0003333B"/>
    <w:rsid w:val="000358FB"/>
    <w:rsid w:val="000444AE"/>
    <w:rsid w:val="000458C3"/>
    <w:rsid w:val="00062E98"/>
    <w:rsid w:val="00072FA7"/>
    <w:rsid w:val="000D400B"/>
    <w:rsid w:val="000F5067"/>
    <w:rsid w:val="001032C3"/>
    <w:rsid w:val="001106B6"/>
    <w:rsid w:val="00174F21"/>
    <w:rsid w:val="0018084F"/>
    <w:rsid w:val="0018100F"/>
    <w:rsid w:val="001835DF"/>
    <w:rsid w:val="0018483B"/>
    <w:rsid w:val="001A1AD2"/>
    <w:rsid w:val="001A2F57"/>
    <w:rsid w:val="001A4E9D"/>
    <w:rsid w:val="001B290E"/>
    <w:rsid w:val="001B456B"/>
    <w:rsid w:val="001D2C53"/>
    <w:rsid w:val="001E38D8"/>
    <w:rsid w:val="001F7E0C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A5FD7"/>
    <w:rsid w:val="002C7A08"/>
    <w:rsid w:val="002E2910"/>
    <w:rsid w:val="002F0370"/>
    <w:rsid w:val="00315EBB"/>
    <w:rsid w:val="00320DB7"/>
    <w:rsid w:val="00327BB8"/>
    <w:rsid w:val="00331E8C"/>
    <w:rsid w:val="00337853"/>
    <w:rsid w:val="003500B4"/>
    <w:rsid w:val="003507E5"/>
    <w:rsid w:val="003578C5"/>
    <w:rsid w:val="00360FB9"/>
    <w:rsid w:val="00361F77"/>
    <w:rsid w:val="0036245F"/>
    <w:rsid w:val="003634BE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406612"/>
    <w:rsid w:val="004167B4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0EC6"/>
    <w:rsid w:val="006028EE"/>
    <w:rsid w:val="00613D80"/>
    <w:rsid w:val="006208D3"/>
    <w:rsid w:val="00634774"/>
    <w:rsid w:val="00636FB1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3B1B"/>
    <w:rsid w:val="007240CE"/>
    <w:rsid w:val="0074239B"/>
    <w:rsid w:val="00743BFC"/>
    <w:rsid w:val="0074656A"/>
    <w:rsid w:val="00755134"/>
    <w:rsid w:val="00770825"/>
    <w:rsid w:val="00780AE3"/>
    <w:rsid w:val="00783894"/>
    <w:rsid w:val="00786673"/>
    <w:rsid w:val="007A24F0"/>
    <w:rsid w:val="007B0476"/>
    <w:rsid w:val="007B56A4"/>
    <w:rsid w:val="007B66C6"/>
    <w:rsid w:val="007F7B34"/>
    <w:rsid w:val="00822646"/>
    <w:rsid w:val="00826480"/>
    <w:rsid w:val="00827610"/>
    <w:rsid w:val="00834094"/>
    <w:rsid w:val="00873551"/>
    <w:rsid w:val="008A5E70"/>
    <w:rsid w:val="008B598C"/>
    <w:rsid w:val="008C1383"/>
    <w:rsid w:val="008C19D9"/>
    <w:rsid w:val="008D3105"/>
    <w:rsid w:val="008D781B"/>
    <w:rsid w:val="008E1CF6"/>
    <w:rsid w:val="008E3266"/>
    <w:rsid w:val="008F2F4B"/>
    <w:rsid w:val="008F4ADF"/>
    <w:rsid w:val="009001DF"/>
    <w:rsid w:val="009145CE"/>
    <w:rsid w:val="009149B4"/>
    <w:rsid w:val="009157A5"/>
    <w:rsid w:val="00916A3D"/>
    <w:rsid w:val="009322B0"/>
    <w:rsid w:val="00935FD1"/>
    <w:rsid w:val="00945D3F"/>
    <w:rsid w:val="0095094A"/>
    <w:rsid w:val="00950D09"/>
    <w:rsid w:val="0095381D"/>
    <w:rsid w:val="009649F5"/>
    <w:rsid w:val="009675E4"/>
    <w:rsid w:val="00970017"/>
    <w:rsid w:val="00975EFB"/>
    <w:rsid w:val="00980079"/>
    <w:rsid w:val="00995104"/>
    <w:rsid w:val="009B486D"/>
    <w:rsid w:val="009B7169"/>
    <w:rsid w:val="009C602B"/>
    <w:rsid w:val="009D0F3E"/>
    <w:rsid w:val="009D2EDA"/>
    <w:rsid w:val="009F0C78"/>
    <w:rsid w:val="009F1C52"/>
    <w:rsid w:val="009F4CE4"/>
    <w:rsid w:val="00A21A83"/>
    <w:rsid w:val="00A342ED"/>
    <w:rsid w:val="00A35929"/>
    <w:rsid w:val="00A37272"/>
    <w:rsid w:val="00A41B25"/>
    <w:rsid w:val="00A41CCE"/>
    <w:rsid w:val="00A60945"/>
    <w:rsid w:val="00A61A46"/>
    <w:rsid w:val="00A71123"/>
    <w:rsid w:val="00A75E2A"/>
    <w:rsid w:val="00A85CF1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B742F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472C0"/>
    <w:rsid w:val="00B55904"/>
    <w:rsid w:val="00B6531D"/>
    <w:rsid w:val="00B701A1"/>
    <w:rsid w:val="00B72433"/>
    <w:rsid w:val="00B851C2"/>
    <w:rsid w:val="00B8584A"/>
    <w:rsid w:val="00B866A7"/>
    <w:rsid w:val="00BB4C34"/>
    <w:rsid w:val="00BB786C"/>
    <w:rsid w:val="00BC5C0B"/>
    <w:rsid w:val="00BD3F09"/>
    <w:rsid w:val="00BE1CCE"/>
    <w:rsid w:val="00BE6E35"/>
    <w:rsid w:val="00BE6EB0"/>
    <w:rsid w:val="00BF3FE6"/>
    <w:rsid w:val="00C034D0"/>
    <w:rsid w:val="00C056F0"/>
    <w:rsid w:val="00C15D98"/>
    <w:rsid w:val="00C2480B"/>
    <w:rsid w:val="00C34340"/>
    <w:rsid w:val="00C47D1B"/>
    <w:rsid w:val="00C570D8"/>
    <w:rsid w:val="00C6506F"/>
    <w:rsid w:val="00C743CB"/>
    <w:rsid w:val="00CA3AE0"/>
    <w:rsid w:val="00CC481F"/>
    <w:rsid w:val="00CD12F8"/>
    <w:rsid w:val="00CE16DD"/>
    <w:rsid w:val="00CF0106"/>
    <w:rsid w:val="00D43965"/>
    <w:rsid w:val="00D63BC8"/>
    <w:rsid w:val="00D67184"/>
    <w:rsid w:val="00D72252"/>
    <w:rsid w:val="00D82E75"/>
    <w:rsid w:val="00D961F1"/>
    <w:rsid w:val="00DB367A"/>
    <w:rsid w:val="00DB3E96"/>
    <w:rsid w:val="00DD46AE"/>
    <w:rsid w:val="00DD4F4D"/>
    <w:rsid w:val="00DD7856"/>
    <w:rsid w:val="00DF2FF3"/>
    <w:rsid w:val="00DF4D25"/>
    <w:rsid w:val="00E05E66"/>
    <w:rsid w:val="00E107BE"/>
    <w:rsid w:val="00E16F3F"/>
    <w:rsid w:val="00E20410"/>
    <w:rsid w:val="00E2528F"/>
    <w:rsid w:val="00E25E00"/>
    <w:rsid w:val="00E40CF4"/>
    <w:rsid w:val="00E4321B"/>
    <w:rsid w:val="00E44C1F"/>
    <w:rsid w:val="00E61593"/>
    <w:rsid w:val="00E7365A"/>
    <w:rsid w:val="00E7459C"/>
    <w:rsid w:val="00E95333"/>
    <w:rsid w:val="00EA094A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3421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DEC966-ADA4-478B-A2D4-77F15A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BB4C34"/>
  </w:style>
  <w:style w:type="paragraph" w:customStyle="1" w:styleId="af0">
    <w:name w:val="Текстовый блок"/>
    <w:rsid w:val="00A372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facebook.com/acgi.ru/?fref=ts" TargetMode="External"/><Relationship Id="rId18" Type="http://schemas.openxmlformats.org/officeDocument/2006/relationships/hyperlink" Target="https://e.mail.ru/compose/?mailto=mailto%3apr@ac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c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xn----8sbjbedvdmsp0aguk.xn--p1ai/" TargetMode="External"/><Relationship Id="rId17" Type="http://schemas.openxmlformats.org/officeDocument/2006/relationships/hyperlink" Target="mailto:forum@ac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mail.ru/+79629073747" TargetMode="External"/><Relationship Id="rId20" Type="http://schemas.openxmlformats.org/officeDocument/2006/relationships/hyperlink" Target="http://www.rnt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dt-info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ids-marketing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groups/kidsmarketing/" TargetMode="External"/><Relationship Id="rId19" Type="http://schemas.openxmlformats.org/officeDocument/2006/relationships/hyperlink" Target="mailto:info@&#1072;c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llo.io/" TargetMode="External"/><Relationship Id="rId14" Type="http://schemas.openxmlformats.org/officeDocument/2006/relationships/hyperlink" Target="https://www.facebook.com/groups/kidsmarketing/" TargetMode="External"/><Relationship Id="rId22" Type="http://schemas.openxmlformats.org/officeDocument/2006/relationships/hyperlink" Target="https://marketing.hse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0C00-C2B6-4F87-9663-342BD5C9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3</cp:revision>
  <cp:lastPrinted>2017-04-06T07:13:00Z</cp:lastPrinted>
  <dcterms:created xsi:type="dcterms:W3CDTF">2017-06-26T09:14:00Z</dcterms:created>
  <dcterms:modified xsi:type="dcterms:W3CDTF">2017-06-28T19:09:00Z</dcterms:modified>
</cp:coreProperties>
</file>