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630" w:rsidRDefault="00813EBE">
      <w:pPr>
        <w:rPr>
          <w:b/>
        </w:rPr>
      </w:pPr>
      <w:r w:rsidRPr="002A7DBB">
        <w:rPr>
          <w:b/>
        </w:rPr>
        <w:t>Нас становится больше: обновленная схема выставки РКФ-2022</w:t>
      </w:r>
    </w:p>
    <w:p w:rsidR="00F620CE" w:rsidRDefault="007337D9" w:rsidP="00F620CE">
      <w:pPr>
        <w:rPr>
          <w:rFonts w:cstheme="minorHAnsi"/>
          <w:shd w:val="clear" w:color="auto" w:fill="FFFFFF"/>
        </w:rPr>
      </w:pPr>
      <w:r>
        <w:t xml:space="preserve">Еженедельно количество участников увеличивается: </w:t>
      </w:r>
      <w:r w:rsidR="00F620CE">
        <w:t>«Российский канцелярский форум»</w:t>
      </w:r>
      <w:r w:rsidR="00F620CE" w:rsidRPr="002A7DBB">
        <w:t xml:space="preserve"> </w:t>
      </w:r>
      <w:r w:rsidR="00F620CE">
        <w:t>и</w:t>
      </w:r>
      <w:r w:rsidR="00F620CE" w:rsidRPr="002A7DBB">
        <w:t xml:space="preserve"> </w:t>
      </w:r>
      <w:proofErr w:type="spellStart"/>
      <w:r w:rsidR="00F620CE" w:rsidRPr="002A7DBB">
        <w:t>Kids</w:t>
      </w:r>
      <w:proofErr w:type="spellEnd"/>
      <w:r w:rsidR="00F620CE" w:rsidRPr="002A7DBB">
        <w:t xml:space="preserve"> Russia-2022</w:t>
      </w:r>
      <w:r w:rsidR="00F620CE">
        <w:t xml:space="preserve"> объединили более 100 экспонентов</w:t>
      </w:r>
      <w:r>
        <w:t xml:space="preserve"> —</w:t>
      </w:r>
      <w:r w:rsidR="00F620CE">
        <w:t xml:space="preserve"> российских и </w:t>
      </w:r>
      <w:r w:rsidR="00F620CE" w:rsidRPr="00D662FF">
        <w:rPr>
          <w:rFonts w:cstheme="minorHAnsi"/>
        </w:rPr>
        <w:t>зарубежных производителей и дистрибьюторов</w:t>
      </w:r>
      <w:r w:rsidR="00D662FF">
        <w:rPr>
          <w:rFonts w:cstheme="minorHAnsi"/>
        </w:rPr>
        <w:t xml:space="preserve">, </w:t>
      </w:r>
      <w:r w:rsidR="00D662FF">
        <w:t xml:space="preserve">ведущих представителей индустрии </w:t>
      </w:r>
      <w:r w:rsidR="00D662FF" w:rsidRPr="00522B68">
        <w:t>канцелярских товаров, материалов для хобби и творчества, игр и игрушек, товаров для дома и офиса, сувенирн</w:t>
      </w:r>
      <w:r w:rsidR="00D662FF">
        <w:t xml:space="preserve">ой продукции. </w:t>
      </w:r>
      <w:r w:rsidR="00D662FF">
        <w:rPr>
          <w:rFonts w:cstheme="minorHAnsi"/>
        </w:rPr>
        <w:t>Площадь выставки</w:t>
      </w:r>
      <w:r w:rsidR="00D662FF" w:rsidRPr="00D662FF">
        <w:rPr>
          <w:rFonts w:cstheme="minorHAnsi"/>
        </w:rPr>
        <w:t xml:space="preserve">, на которой </w:t>
      </w:r>
      <w:r>
        <w:rPr>
          <w:rFonts w:cstheme="minorHAnsi"/>
        </w:rPr>
        <w:t>в</w:t>
      </w:r>
      <w:r w:rsidR="00D662FF" w:rsidRPr="00D662FF">
        <w:rPr>
          <w:rFonts w:cstheme="minorHAnsi"/>
        </w:rPr>
        <w:t xml:space="preserve">ы сможете посетить </w:t>
      </w:r>
      <w:r>
        <w:rPr>
          <w:rFonts w:cstheme="minorHAnsi"/>
        </w:rPr>
        <w:t>мероприятия</w:t>
      </w:r>
      <w:r w:rsidR="00D662FF" w:rsidRPr="00D662FF">
        <w:rPr>
          <w:rFonts w:cstheme="minorHAnsi"/>
        </w:rPr>
        <w:t xml:space="preserve"> </w:t>
      </w:r>
      <w:r w:rsidR="00D662FF" w:rsidRPr="00D662FF">
        <w:rPr>
          <w:rFonts w:cstheme="minorHAnsi"/>
          <w:shd w:val="clear" w:color="auto" w:fill="FFFFFF"/>
        </w:rPr>
        <w:t>с участием лидеров смежных отраслей</w:t>
      </w:r>
      <w:r w:rsidR="00D662FF">
        <w:rPr>
          <w:rFonts w:cstheme="minorHAnsi"/>
          <w:shd w:val="clear" w:color="auto" w:fill="FFFFFF"/>
        </w:rPr>
        <w:t>, тематические форум</w:t>
      </w:r>
      <w:r w:rsidR="0016125F">
        <w:rPr>
          <w:rFonts w:cstheme="minorHAnsi"/>
          <w:shd w:val="clear" w:color="auto" w:fill="FFFFFF"/>
        </w:rPr>
        <w:t xml:space="preserve">ы и </w:t>
      </w:r>
      <w:r>
        <w:rPr>
          <w:rFonts w:cstheme="minorHAnsi"/>
          <w:shd w:val="clear" w:color="auto" w:fill="FFFFFF"/>
        </w:rPr>
        <w:t>другие события</w:t>
      </w:r>
      <w:r w:rsidR="0016125F">
        <w:rPr>
          <w:rFonts w:cstheme="minorHAnsi"/>
          <w:shd w:val="clear" w:color="auto" w:fill="FFFFFF"/>
        </w:rPr>
        <w:t>, уже превысила</w:t>
      </w:r>
      <w:r w:rsidR="00D662FF">
        <w:rPr>
          <w:rFonts w:cstheme="minorHAnsi"/>
          <w:shd w:val="clear" w:color="auto" w:fill="FFFFFF"/>
        </w:rPr>
        <w:t xml:space="preserve"> 10 000 м</w:t>
      </w:r>
      <w:r w:rsidR="00D662FF">
        <w:rPr>
          <w:rFonts w:cstheme="minorHAnsi"/>
          <w:shd w:val="clear" w:color="auto" w:fill="FFFFFF"/>
          <w:vertAlign w:val="superscript"/>
        </w:rPr>
        <w:t>2</w:t>
      </w:r>
      <w:r w:rsidR="00D662FF">
        <w:rPr>
          <w:rFonts w:cstheme="minorHAnsi"/>
          <w:shd w:val="clear" w:color="auto" w:fill="FFFFFF"/>
        </w:rPr>
        <w:t xml:space="preserve">. </w:t>
      </w:r>
    </w:p>
    <w:p w:rsidR="00AB0C8D" w:rsidRPr="00D662FF" w:rsidRDefault="009D562D" w:rsidP="00AB0C8D">
      <w:pPr>
        <w:jc w:val="center"/>
      </w:pPr>
      <w:hyperlink r:id="rId5" w:history="1">
        <w:r w:rsidR="00AB0C8D" w:rsidRPr="00AB0C8D">
          <w:rPr>
            <w:rStyle w:val="a5"/>
          </w:rPr>
          <w:t>ПОДАТЬ ЗАЯВКУ НА РЕГИСТРАЦИЮ</w:t>
        </w:r>
      </w:hyperlink>
    </w:p>
    <w:p w:rsidR="00AB0C8D" w:rsidRDefault="007337D9" w:rsidP="002A7DBB">
      <w:r>
        <w:t>П</w:t>
      </w:r>
      <w:r w:rsidR="002A7DBB" w:rsidRPr="002A7DBB">
        <w:t xml:space="preserve">редставляем </w:t>
      </w:r>
      <w:r w:rsidR="00AB0C8D">
        <w:t>обновленную схему выставки.</w:t>
      </w:r>
      <w:r w:rsidR="00522B68">
        <w:t xml:space="preserve"> </w:t>
      </w:r>
    </w:p>
    <w:p w:rsidR="009D562D" w:rsidRDefault="009D562D" w:rsidP="002A7DBB">
      <w:r>
        <w:rPr>
          <w:noProof/>
          <w:highlight w:val="yellow"/>
          <w:lang w:eastAsia="ru-RU"/>
        </w:rPr>
        <w:drawing>
          <wp:inline distT="0" distB="0" distL="0" distR="0">
            <wp:extent cx="5934075" cy="5934075"/>
            <wp:effectExtent l="0" t="0" r="9525" b="9525"/>
            <wp:docPr id="1" name="Рисунок 1" descr="C:\Users\пк\Desktop\Plan 14.10 900x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Plan 14.10 900x9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C8D" w:rsidRDefault="00AB0C8D" w:rsidP="00AB0C8D">
      <w:bookmarkStart w:id="0" w:name="_GoBack"/>
      <w:r>
        <w:t>Даты проведения: с 1 по 3 марта 2022 года в МВЦ «Крокус Экспо»</w:t>
      </w:r>
      <w:r w:rsidR="007337D9">
        <w:t xml:space="preserve"> (павильон 2, зал № 7,8)</w:t>
      </w:r>
      <w:r>
        <w:t>.</w:t>
      </w:r>
    </w:p>
    <w:bookmarkEnd w:id="0"/>
    <w:p w:rsidR="00AB0C8D" w:rsidRPr="00AB0C8D" w:rsidRDefault="00AB0C8D" w:rsidP="00AB0C8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r w:rsidRPr="00AB0C8D">
        <w:rPr>
          <w:rFonts w:eastAsia="Times New Roman" w:cstheme="minorHAnsi"/>
          <w:lang w:eastAsia="ru-RU"/>
        </w:rPr>
        <w:t>О выставке «Российский Канцелярский Форум»</w:t>
      </w:r>
    </w:p>
    <w:p w:rsidR="00AB0C8D" w:rsidRDefault="00AB0C8D" w:rsidP="00AB0C8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r w:rsidRPr="00AB0C8D">
        <w:rPr>
          <w:rFonts w:eastAsia="Times New Roman" w:cstheme="minorHAnsi"/>
          <w:lang w:eastAsia="ru-RU"/>
        </w:rPr>
        <w:t xml:space="preserve">«Российский Канцелярский Форум» (РКФ) - международная выставка для профессионалов индустрии школьных и офисных товаров, материалов для художников, сувенирно-подарочной и </w:t>
      </w:r>
      <w:r w:rsidRPr="00AB0C8D">
        <w:rPr>
          <w:rFonts w:eastAsia="Times New Roman" w:cstheme="minorHAnsi"/>
          <w:lang w:eastAsia="ru-RU"/>
        </w:rPr>
        <w:lastRenderedPageBreak/>
        <w:t>новогодней продукции, расходных материалов для офисной техники, продукции для хобби и творчества, материалов для обучения и оборудования для дошкольных и учебных заведений.</w:t>
      </w:r>
    </w:p>
    <w:p w:rsidR="00AB0C8D" w:rsidRPr="00AB0C8D" w:rsidRDefault="009D562D" w:rsidP="00AB0C8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hyperlink r:id="rId7" w:history="1">
        <w:r w:rsidR="00AB0C8D" w:rsidRPr="00AB0C8D">
          <w:rPr>
            <w:rStyle w:val="a5"/>
            <w:rFonts w:eastAsia="Times New Roman" w:cstheme="minorHAnsi"/>
            <w:lang w:eastAsia="ru-RU"/>
          </w:rPr>
          <w:t>Подробнее..</w:t>
        </w:r>
      </w:hyperlink>
    </w:p>
    <w:p w:rsidR="00AB0C8D" w:rsidRPr="00AB0C8D" w:rsidRDefault="00AB0C8D" w:rsidP="00AB0C8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r w:rsidRPr="00AB0C8D">
        <w:rPr>
          <w:rFonts w:eastAsia="Times New Roman" w:cstheme="minorHAnsi"/>
          <w:lang w:eastAsia="ru-RU"/>
        </w:rPr>
        <w:t>О выставке «</w:t>
      </w:r>
      <w:proofErr w:type="spellStart"/>
      <w:r w:rsidRPr="00AB0C8D">
        <w:rPr>
          <w:rFonts w:eastAsia="Times New Roman" w:cstheme="minorHAnsi"/>
          <w:lang w:eastAsia="ru-RU"/>
        </w:rPr>
        <w:t>Kids</w:t>
      </w:r>
      <w:proofErr w:type="spellEnd"/>
      <w:r w:rsidRPr="00AB0C8D">
        <w:rPr>
          <w:rFonts w:eastAsia="Times New Roman" w:cstheme="minorHAnsi"/>
          <w:lang w:eastAsia="ru-RU"/>
        </w:rPr>
        <w:t xml:space="preserve"> </w:t>
      </w:r>
      <w:proofErr w:type="spellStart"/>
      <w:r w:rsidRPr="00AB0C8D">
        <w:rPr>
          <w:rFonts w:eastAsia="Times New Roman" w:cstheme="minorHAnsi"/>
          <w:lang w:eastAsia="ru-RU"/>
        </w:rPr>
        <w:t>Russia</w:t>
      </w:r>
      <w:proofErr w:type="spellEnd"/>
      <w:r w:rsidRPr="00AB0C8D">
        <w:rPr>
          <w:rFonts w:eastAsia="Times New Roman" w:cstheme="minorHAnsi"/>
          <w:lang w:eastAsia="ru-RU"/>
        </w:rPr>
        <w:t>»</w:t>
      </w:r>
    </w:p>
    <w:p w:rsidR="00AB0C8D" w:rsidRDefault="00AB0C8D" w:rsidP="00AB0C8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proofErr w:type="spellStart"/>
      <w:r w:rsidRPr="00AB0C8D">
        <w:rPr>
          <w:rFonts w:eastAsia="Times New Roman" w:cstheme="minorHAnsi"/>
          <w:lang w:eastAsia="ru-RU"/>
        </w:rPr>
        <w:t>Kids</w:t>
      </w:r>
      <w:proofErr w:type="spellEnd"/>
      <w:r w:rsidRPr="00AB0C8D">
        <w:rPr>
          <w:rFonts w:eastAsia="Times New Roman" w:cstheme="minorHAnsi"/>
          <w:lang w:eastAsia="ru-RU"/>
        </w:rPr>
        <w:t xml:space="preserve"> </w:t>
      </w:r>
      <w:proofErr w:type="spellStart"/>
      <w:r w:rsidRPr="00AB0C8D">
        <w:rPr>
          <w:rFonts w:eastAsia="Times New Roman" w:cstheme="minorHAnsi"/>
          <w:lang w:eastAsia="ru-RU"/>
        </w:rPr>
        <w:t>Russia</w:t>
      </w:r>
      <w:proofErr w:type="spellEnd"/>
      <w:r w:rsidRPr="00AB0C8D">
        <w:rPr>
          <w:rFonts w:eastAsia="Times New Roman" w:cstheme="minorHAnsi"/>
          <w:lang w:eastAsia="ru-RU"/>
        </w:rPr>
        <w:t xml:space="preserve"> - международная специализированная выставка товаров для детей, ведущая весенняя профессиональная выставка детских товаров в России, странах СНГ и Восточной Европе, проходящая под патронатом мирового лидера среди выставок-ярмарок, специализирующаяся на играх, игрушках и организации досуга – </w:t>
      </w:r>
      <w:proofErr w:type="spellStart"/>
      <w:r w:rsidRPr="00AB0C8D">
        <w:rPr>
          <w:rFonts w:eastAsia="Times New Roman" w:cstheme="minorHAnsi"/>
          <w:lang w:eastAsia="ru-RU"/>
        </w:rPr>
        <w:t>Spielwarenmesse</w:t>
      </w:r>
      <w:proofErr w:type="spellEnd"/>
      <w:r w:rsidRPr="00AB0C8D">
        <w:rPr>
          <w:rFonts w:eastAsia="Times New Roman" w:cstheme="minorHAnsi"/>
          <w:lang w:eastAsia="ru-RU"/>
        </w:rPr>
        <w:t xml:space="preserve"> ® (</w:t>
      </w:r>
      <w:proofErr w:type="spellStart"/>
      <w:r w:rsidRPr="00AB0C8D">
        <w:rPr>
          <w:rFonts w:eastAsia="Times New Roman" w:cstheme="minorHAnsi"/>
          <w:lang w:eastAsia="ru-RU"/>
        </w:rPr>
        <w:t>Nuremberg</w:t>
      </w:r>
      <w:proofErr w:type="spellEnd"/>
      <w:r w:rsidRPr="00AB0C8D">
        <w:rPr>
          <w:rFonts w:eastAsia="Times New Roman" w:cstheme="minorHAnsi"/>
          <w:lang w:eastAsia="ru-RU"/>
        </w:rPr>
        <w:t>, Германия) - и Ассоциации предприятий индустрии детских товаров России.</w:t>
      </w:r>
    </w:p>
    <w:p w:rsidR="00AB0C8D" w:rsidRDefault="009D562D" w:rsidP="00AB0C8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hyperlink r:id="rId8" w:history="1">
        <w:r w:rsidR="00AB0C8D" w:rsidRPr="00AB0C8D">
          <w:rPr>
            <w:rStyle w:val="a5"/>
            <w:rFonts w:eastAsia="Times New Roman" w:cstheme="minorHAnsi"/>
            <w:lang w:eastAsia="ru-RU"/>
          </w:rPr>
          <w:t>Подробнее..</w:t>
        </w:r>
      </w:hyperlink>
    </w:p>
    <w:p w:rsidR="00AB0C8D" w:rsidRPr="00EB75D5" w:rsidRDefault="00EB75D5" w:rsidP="00AB0C8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 xml:space="preserve">Следите за новостями в нашем </w:t>
      </w:r>
      <w:hyperlink r:id="rId9" w:history="1">
        <w:r w:rsidRPr="00EB75D5">
          <w:rPr>
            <w:rStyle w:val="a5"/>
            <w:rFonts w:eastAsia="Times New Roman" w:cstheme="minorHAnsi"/>
            <w:b/>
            <w:sz w:val="24"/>
            <w:lang w:val="en-US" w:eastAsia="ru-RU"/>
          </w:rPr>
          <w:t>Telegram</w:t>
        </w:r>
        <w:r w:rsidRPr="00EB75D5">
          <w:rPr>
            <w:rStyle w:val="a5"/>
            <w:rFonts w:eastAsia="Times New Roman" w:cstheme="minorHAnsi"/>
            <w:b/>
            <w:sz w:val="24"/>
            <w:lang w:eastAsia="ru-RU"/>
          </w:rPr>
          <w:t>-канале</w:t>
        </w:r>
      </w:hyperlink>
      <w:r>
        <w:rPr>
          <w:rFonts w:eastAsia="Times New Roman" w:cstheme="minorHAnsi"/>
          <w:b/>
          <w:sz w:val="24"/>
          <w:lang w:eastAsia="ru-RU"/>
        </w:rPr>
        <w:t xml:space="preserve"> </w:t>
      </w:r>
      <w:r>
        <w:rPr>
          <w:rFonts w:eastAsia="Times New Roman" w:cstheme="minorHAnsi"/>
          <w:lang w:eastAsia="ru-RU"/>
        </w:rPr>
        <w:t xml:space="preserve">и </w:t>
      </w:r>
      <w:hyperlink r:id="rId10" w:history="1">
        <w:r w:rsidRPr="00EB75D5">
          <w:rPr>
            <w:rStyle w:val="a5"/>
            <w:rFonts w:eastAsia="Times New Roman" w:cstheme="minorHAnsi"/>
            <w:b/>
            <w:sz w:val="24"/>
            <w:lang w:val="en-US" w:eastAsia="ru-RU"/>
          </w:rPr>
          <w:t>Instagram</w:t>
        </w:r>
      </w:hyperlink>
    </w:p>
    <w:p w:rsidR="001C330F" w:rsidRPr="00AB0C8D" w:rsidRDefault="001C330F" w:rsidP="002A7DBB"/>
    <w:p w:rsidR="001C330F" w:rsidRPr="001C330F" w:rsidRDefault="001C330F" w:rsidP="002A7DBB"/>
    <w:sectPr w:rsidR="001C330F" w:rsidRPr="001C3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57CD8"/>
    <w:multiLevelType w:val="multilevel"/>
    <w:tmpl w:val="7D92E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EBE"/>
    <w:rsid w:val="0016125F"/>
    <w:rsid w:val="001C330F"/>
    <w:rsid w:val="002A7DBB"/>
    <w:rsid w:val="00522B68"/>
    <w:rsid w:val="006A46C4"/>
    <w:rsid w:val="006D5C9F"/>
    <w:rsid w:val="007337D9"/>
    <w:rsid w:val="00813EBE"/>
    <w:rsid w:val="008E532F"/>
    <w:rsid w:val="009D562D"/>
    <w:rsid w:val="00A95211"/>
    <w:rsid w:val="00AB0C8D"/>
    <w:rsid w:val="00CF5630"/>
    <w:rsid w:val="00D11A85"/>
    <w:rsid w:val="00D662FF"/>
    <w:rsid w:val="00EB75D5"/>
    <w:rsid w:val="00F6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37CD6"/>
  <w15:chartTrackingRefBased/>
  <w15:docId w15:val="{26DEACE4-3E3D-4019-9E0E-683B9176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7D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D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A7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7DBB"/>
    <w:rPr>
      <w:b/>
      <w:bCs/>
    </w:rPr>
  </w:style>
  <w:style w:type="character" w:styleId="a5">
    <w:name w:val="Hyperlink"/>
    <w:basedOn w:val="a0"/>
    <w:uiPriority w:val="99"/>
    <w:unhideWhenUsed/>
    <w:rsid w:val="002A7D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1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dsrussia2022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ncforum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kancforum.ru/eksponentam_zayavka/" TargetMode="External"/><Relationship Id="rId10" Type="http://schemas.openxmlformats.org/officeDocument/2006/relationships/hyperlink" Target="https://www.instagram.com/kancforu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kancforu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Крючкова Юлия Олеговна</dc:creator>
  <cp:keywords/>
  <dc:description/>
  <cp:lastModifiedBy>Elena</cp:lastModifiedBy>
  <cp:revision>7</cp:revision>
  <dcterms:created xsi:type="dcterms:W3CDTF">2021-10-14T05:35:00Z</dcterms:created>
  <dcterms:modified xsi:type="dcterms:W3CDTF">2021-10-19T07:30:00Z</dcterms:modified>
</cp:coreProperties>
</file>