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A1CA5" w14:textId="71FB36A5" w:rsidR="009A728D" w:rsidRPr="0047150C" w:rsidRDefault="008B7AD1" w:rsidP="009A728D">
      <w:pPr>
        <w:rPr>
          <w:rFonts w:ascii="&amp;quot" w:hAnsi="&amp;quot"/>
          <w:b/>
          <w:bCs/>
          <w:color w:val="17365D" w:themeColor="text2" w:themeShade="BF"/>
          <w:sz w:val="36"/>
          <w:szCs w:val="36"/>
        </w:rPr>
      </w:pPr>
      <w:r>
        <w:rPr>
          <w:rFonts w:ascii="&amp;quot" w:hAnsi="&amp;quot"/>
          <w:b/>
          <w:bCs/>
          <w:color w:val="17365D" w:themeColor="text2" w:themeShade="BF"/>
          <w:sz w:val="36"/>
          <w:szCs w:val="36"/>
        </w:rPr>
        <w:t xml:space="preserve">Новые участники выставки </w:t>
      </w:r>
      <w:r w:rsidR="00ED603F" w:rsidRPr="0047150C">
        <w:rPr>
          <w:rFonts w:ascii="&amp;quot" w:hAnsi="&amp;quot"/>
          <w:b/>
          <w:bCs/>
          <w:color w:val="17365D" w:themeColor="text2" w:themeShade="BF"/>
          <w:sz w:val="36"/>
          <w:szCs w:val="36"/>
        </w:rPr>
        <w:t>"Российский Канцелярский Форум - 202</w:t>
      </w:r>
      <w:r>
        <w:rPr>
          <w:rFonts w:ascii="&amp;quot" w:hAnsi="&amp;quot"/>
          <w:b/>
          <w:bCs/>
          <w:color w:val="17365D" w:themeColor="text2" w:themeShade="BF"/>
          <w:sz w:val="36"/>
          <w:szCs w:val="36"/>
        </w:rPr>
        <w:t>1</w:t>
      </w:r>
      <w:r w:rsidR="00ED603F" w:rsidRPr="0047150C">
        <w:rPr>
          <w:rFonts w:ascii="&amp;quot" w:hAnsi="&amp;quot"/>
          <w:b/>
          <w:bCs/>
          <w:color w:val="17365D" w:themeColor="text2" w:themeShade="BF"/>
          <w:sz w:val="36"/>
          <w:szCs w:val="36"/>
        </w:rPr>
        <w:t xml:space="preserve">" </w:t>
      </w:r>
    </w:p>
    <w:p w14:paraId="13E1C6CF" w14:textId="4084D445" w:rsidR="00D638BB" w:rsidRDefault="00D638BB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  <w:r w:rsidRPr="00DB1F8A">
        <w:rPr>
          <w:rFonts w:ascii="&amp;quot" w:hAnsi="&amp;quot"/>
          <w:b/>
          <w:bCs/>
          <w:color w:val="auto"/>
          <w:sz w:val="32"/>
          <w:szCs w:val="32"/>
        </w:rPr>
        <w:t>Представляем</w:t>
      </w:r>
      <w:r w:rsidRPr="00DB1F8A">
        <w:rPr>
          <w:rFonts w:ascii="&amp;quot" w:hAnsi="&amp;quot"/>
          <w:b/>
          <w:bCs/>
          <w:color w:val="17365D" w:themeColor="text2" w:themeShade="BF"/>
          <w:sz w:val="32"/>
          <w:szCs w:val="32"/>
        </w:rPr>
        <w:t xml:space="preserve"> </w:t>
      </w:r>
      <w:r w:rsidRPr="00DB1F8A">
        <w:rPr>
          <w:rFonts w:ascii="&amp;quot" w:hAnsi="&amp;quot"/>
          <w:b/>
          <w:bCs/>
          <w:color w:val="auto"/>
          <w:sz w:val="32"/>
          <w:szCs w:val="32"/>
        </w:rPr>
        <w:t>Вам новых участников выставки:</w:t>
      </w:r>
    </w:p>
    <w:p w14:paraId="42D01FED" w14:textId="7C64D257" w:rsidR="00912EDE" w:rsidRDefault="00912EDE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42E640ED" w14:textId="1E021F66" w:rsidR="00C67114" w:rsidRPr="00C67114" w:rsidRDefault="00C67114" w:rsidP="00D638BB">
      <w:pPr>
        <w:rPr>
          <w:rFonts w:ascii="&amp;quot" w:hAnsi="&amp;quot"/>
          <w:b/>
          <w:bCs/>
          <w:color w:val="auto"/>
          <w:sz w:val="32"/>
          <w:szCs w:val="32"/>
          <w:lang w:val="en-US"/>
        </w:rPr>
      </w:pPr>
      <w:r w:rsidRPr="00C67114">
        <w:rPr>
          <w:rFonts w:ascii="Arial" w:hAnsi="Arial" w:cs="Arial"/>
          <w:b/>
          <w:bCs/>
          <w:shd w:val="clear" w:color="auto" w:fill="FFFFFF"/>
        </w:rPr>
        <w:t>Компания</w:t>
      </w:r>
      <w:r w:rsidRPr="00C67114">
        <w:rPr>
          <w:rFonts w:ascii="Arial" w:hAnsi="Arial" w:cs="Arial"/>
          <w:b/>
          <w:bCs/>
          <w:shd w:val="clear" w:color="auto" w:fill="FFFFFF"/>
          <w:lang w:val="en-US"/>
        </w:rPr>
        <w:t xml:space="preserve"> Newell Brands</w:t>
      </w:r>
      <w:r>
        <w:rPr>
          <w:rFonts w:ascii="Arial" w:hAnsi="Arial" w:cs="Arial"/>
          <w:b/>
          <w:bCs/>
          <w:shd w:val="clear" w:color="auto" w:fill="FFFFFF"/>
          <w:lang w:val="en-US"/>
        </w:rPr>
        <w:t xml:space="preserve"> (</w:t>
      </w:r>
      <w:hyperlink r:id="rId6" w:tgtFrame="_blank" w:history="1">
        <w:r w:rsidRPr="00C67114">
          <w:rPr>
            <w:rStyle w:val="a4"/>
            <w:rFonts w:ascii="Open Sans" w:hAnsi="Open Sans" w:cs="Open Sans"/>
            <w:color w:val="5969C8"/>
            <w:bdr w:val="none" w:sz="0" w:space="0" w:color="auto" w:frame="1"/>
            <w:shd w:val="clear" w:color="auto" w:fill="FFFFFF"/>
            <w:lang w:val="en-US"/>
          </w:rPr>
          <w:t>www.newellbrands.com</w:t>
        </w:r>
      </w:hyperlink>
      <w:r>
        <w:rPr>
          <w:rFonts w:ascii="&amp;quot" w:hAnsi="&amp;quot"/>
          <w:b/>
          <w:bCs/>
          <w:color w:val="auto"/>
          <w:sz w:val="32"/>
          <w:szCs w:val="32"/>
          <w:lang w:val="en-US"/>
        </w:rPr>
        <w:t>)</w:t>
      </w:r>
    </w:p>
    <w:p w14:paraId="612D5AB3" w14:textId="39CF6A75" w:rsidR="007217A4" w:rsidRDefault="007217A4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  <w:r>
        <w:rPr>
          <w:rFonts w:ascii="&amp;quot" w:hAnsi="&amp;quot"/>
          <w:b/>
          <w:bCs/>
          <w:noProof/>
          <w:color w:val="auto"/>
          <w:sz w:val="32"/>
          <w:szCs w:val="32"/>
        </w:rPr>
        <w:drawing>
          <wp:inline distT="0" distB="0" distL="0" distR="0" wp14:anchorId="325901C0" wp14:editId="67182D94">
            <wp:extent cx="1619250" cy="879986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Рисунок 6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438" cy="883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114">
        <w:rPr>
          <w:rFonts w:ascii="&amp;quot" w:hAnsi="&amp;quot"/>
          <w:b/>
          <w:bCs/>
          <w:color w:val="auto"/>
          <w:sz w:val="32"/>
          <w:szCs w:val="32"/>
        </w:rPr>
        <w:t xml:space="preserve"> </w:t>
      </w:r>
    </w:p>
    <w:p w14:paraId="431FB946" w14:textId="56F75452" w:rsidR="00912EDE" w:rsidRDefault="00912EDE" w:rsidP="00D638BB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Компания </w:t>
      </w:r>
      <w:proofErr w:type="spellStart"/>
      <w:r>
        <w:rPr>
          <w:rFonts w:ascii="Arial" w:hAnsi="Arial" w:cs="Arial"/>
          <w:shd w:val="clear" w:color="auto" w:fill="FFFFFF"/>
        </w:rPr>
        <w:t>Newell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Brands</w:t>
      </w:r>
      <w:proofErr w:type="spellEnd"/>
      <w:r>
        <w:rPr>
          <w:rFonts w:ascii="Arial" w:hAnsi="Arial" w:cs="Arial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shd w:val="clear" w:color="auto" w:fill="FFFFFF"/>
        </w:rPr>
        <w:t>мультибрендовая</w:t>
      </w:r>
      <w:proofErr w:type="spellEnd"/>
      <w:r>
        <w:rPr>
          <w:rFonts w:ascii="Arial" w:hAnsi="Arial" w:cs="Arial"/>
          <w:shd w:val="clear" w:color="auto" w:fill="FFFFFF"/>
        </w:rPr>
        <w:t xml:space="preserve"> американская компания.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 xml:space="preserve">Среди брендов, которые входят в портфель компании, в России представлены </w:t>
      </w:r>
      <w:proofErr w:type="spellStart"/>
      <w:r>
        <w:rPr>
          <w:rFonts w:ascii="Arial" w:hAnsi="Arial" w:cs="Arial"/>
          <w:shd w:val="clear" w:color="auto" w:fill="FFFFFF"/>
        </w:rPr>
        <w:t>Parker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Waterman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PaperMate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Sharpie</w:t>
      </w:r>
      <w:proofErr w:type="spellEnd"/>
      <w:r>
        <w:rPr>
          <w:rFonts w:ascii="Arial" w:hAnsi="Arial" w:cs="Arial"/>
          <w:shd w:val="clear" w:color="auto" w:fill="FFFFFF"/>
        </w:rPr>
        <w:t xml:space="preserve">, DYMO, </w:t>
      </w:r>
      <w:proofErr w:type="spellStart"/>
      <w:r>
        <w:rPr>
          <w:rFonts w:ascii="Arial" w:hAnsi="Arial" w:cs="Arial"/>
          <w:shd w:val="clear" w:color="auto" w:fill="FFFFFF"/>
        </w:rPr>
        <w:t>Graco</w:t>
      </w:r>
      <w:proofErr w:type="spellEnd"/>
      <w:r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Aprica</w:t>
      </w:r>
      <w:proofErr w:type="spellEnd"/>
      <w:r>
        <w:rPr>
          <w:rFonts w:ascii="Arial" w:hAnsi="Arial" w:cs="Arial"/>
          <w:shd w:val="clear" w:color="auto" w:fill="FFFFFF"/>
        </w:rPr>
        <w:t xml:space="preserve"> и </w:t>
      </w:r>
      <w:proofErr w:type="spellStart"/>
      <w:r>
        <w:rPr>
          <w:rFonts w:ascii="Arial" w:hAnsi="Arial" w:cs="Arial"/>
          <w:shd w:val="clear" w:color="auto" w:fill="FFFFFF"/>
        </w:rPr>
        <w:t>Baby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Jogger</w:t>
      </w:r>
      <w:proofErr w:type="spellEnd"/>
      <w:r>
        <w:rPr>
          <w:rFonts w:ascii="Arial" w:hAnsi="Arial" w:cs="Arial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shd w:val="clear" w:color="auto" w:fill="FFFFFF"/>
        </w:rPr>
        <w:t>Newell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Brands</w:t>
      </w:r>
      <w:proofErr w:type="spellEnd"/>
      <w:r>
        <w:rPr>
          <w:rFonts w:ascii="Arial" w:hAnsi="Arial" w:cs="Arial"/>
          <w:shd w:val="clear" w:color="auto" w:fill="FFFFFF"/>
        </w:rPr>
        <w:t xml:space="preserve"> стремится постоянно развиваться, делая ставку на инновации и первенство во всем, а также постоянно совершенствуя свою продукцию и предлагая действительно важные решения для рынка и бизнеса.</w:t>
      </w:r>
    </w:p>
    <w:p w14:paraId="696AAF6B" w14:textId="2FCD1D18" w:rsidR="007217A4" w:rsidRDefault="007217A4" w:rsidP="007217A4">
      <w:pPr>
        <w:jc w:val="center"/>
        <w:rPr>
          <w:rFonts w:ascii="&amp;quot" w:hAnsi="&amp;quot"/>
          <w:b/>
          <w:bCs/>
          <w:color w:val="auto"/>
          <w:sz w:val="32"/>
          <w:szCs w:val="32"/>
        </w:rPr>
      </w:pPr>
      <w:r>
        <w:rPr>
          <w:rFonts w:ascii="&amp;quot" w:hAnsi="&amp;quot"/>
          <w:b/>
          <w:bCs/>
          <w:noProof/>
          <w:color w:val="auto"/>
          <w:sz w:val="32"/>
          <w:szCs w:val="32"/>
        </w:rPr>
        <w:drawing>
          <wp:inline distT="0" distB="0" distL="0" distR="0" wp14:anchorId="44EBDED5" wp14:editId="10949963">
            <wp:extent cx="4441426" cy="29591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Рисунок 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040" cy="296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55A38" w14:textId="77777777" w:rsidR="00C67114" w:rsidRDefault="00C67114" w:rsidP="00C6711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415443" w14:textId="77777777" w:rsidR="00C67114" w:rsidRDefault="00C67114" w:rsidP="00C671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1EBC0FF" w14:textId="0EB3EC40" w:rsidR="00C67114" w:rsidRPr="00C67114" w:rsidRDefault="00C67114" w:rsidP="00C671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6711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Компания «ДПС»</w:t>
      </w:r>
      <w:r w:rsidRPr="00C6711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hyperlink r:id="rId9" w:history="1">
        <w:r w:rsidRPr="00705BB2">
          <w:rPr>
            <w:rStyle w:val="a4"/>
          </w:rPr>
          <w:t>(</w:t>
        </w:r>
        <w:r w:rsidRPr="00705BB2">
          <w:rPr>
            <w:rStyle w:val="a4"/>
            <w:lang w:val="en-US"/>
          </w:rPr>
          <w:t>www</w:t>
        </w:r>
        <w:r w:rsidRPr="00705BB2">
          <w:rPr>
            <w:rStyle w:val="a4"/>
          </w:rPr>
          <w:t>.</w:t>
        </w:r>
        <w:r w:rsidRPr="00705BB2">
          <w:rPr>
            <w:rStyle w:val="a4"/>
          </w:rPr>
          <w:t>dpskanc.ru)</w:t>
        </w:r>
      </w:hyperlink>
    </w:p>
    <w:p w14:paraId="726147F8" w14:textId="30EB7070" w:rsidR="00C67114" w:rsidRDefault="00C67114" w:rsidP="00C671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3454E54" w14:textId="7B81D9FD" w:rsidR="00C67114" w:rsidRDefault="00C67114" w:rsidP="00C671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ru-RU"/>
        </w:rPr>
        <w:drawing>
          <wp:inline distT="0" distB="0" distL="0" distR="0" wp14:anchorId="3F94C4E2" wp14:editId="538DFF52">
            <wp:extent cx="1778000" cy="7112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Рисунок 6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F8309" w14:textId="77777777" w:rsidR="00C67114" w:rsidRPr="00C67114" w:rsidRDefault="00C67114" w:rsidP="00C6711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18B3FA25" w14:textId="77777777" w:rsidR="00C67114" w:rsidRDefault="00C67114" w:rsidP="00C6711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785E3A" w14:textId="7A72D1E9" w:rsidR="00C67114" w:rsidRPr="00C67114" w:rsidRDefault="00C67114" w:rsidP="00C67114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C67114">
        <w:rPr>
          <w:rFonts w:ascii="Arial" w:hAnsi="Arial" w:cs="Arial"/>
          <w:shd w:val="clear" w:color="auto" w:fill="FFFFFF"/>
        </w:rPr>
        <w:t>Основные наши направления - производство школьных обложек из ПВХ и производство товаров для офиса, бейджей, обложек для документов, файлов, папок и др. продукции из ПВХ.</w:t>
      </w:r>
      <w:r w:rsidRPr="00C67114">
        <w:rPr>
          <w:rFonts w:ascii="Arial" w:hAnsi="Arial" w:cs="Arial"/>
          <w:shd w:val="clear" w:color="auto" w:fill="FFFFFF"/>
        </w:rPr>
        <w:br/>
        <w:t>Компания «ДПС» осуществляет свою деятельность уже 25 лет, что является показателем стабильности и высокого профессионализма организации. Существует множество причин, почему выбрать нужно именно нас:</w:t>
      </w:r>
      <w:r w:rsidRPr="00C67114">
        <w:rPr>
          <w:rFonts w:ascii="Arial" w:hAnsi="Arial" w:cs="Arial"/>
          <w:shd w:val="clear" w:color="auto" w:fill="FFFFFF"/>
        </w:rPr>
        <w:br/>
        <w:t>● Общий стаж работы в сфере изготовления канцелярской продукции более 20 лет;</w:t>
      </w:r>
      <w:r w:rsidRPr="00C67114">
        <w:rPr>
          <w:rFonts w:ascii="Arial" w:hAnsi="Arial" w:cs="Arial"/>
          <w:shd w:val="clear" w:color="auto" w:fill="FFFFFF"/>
        </w:rPr>
        <w:br/>
        <w:t>● Компания имеет собственное производство в 5 км от г.</w:t>
      </w:r>
    </w:p>
    <w:p w14:paraId="4BC3BD7F" w14:textId="2ED5A42D" w:rsidR="00C67114" w:rsidRDefault="00C67114" w:rsidP="00C67114">
      <w:pPr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  <w:r w:rsidRPr="00C67114">
        <w:rPr>
          <w:rFonts w:ascii="Arial" w:hAnsi="Arial" w:cs="Arial"/>
          <w:shd w:val="clear" w:color="auto" w:fill="FFFFFF"/>
        </w:rPr>
        <w:t> Москвы;</w:t>
      </w:r>
      <w:r w:rsidRPr="00C67114">
        <w:rPr>
          <w:rFonts w:ascii="Arial" w:hAnsi="Arial" w:cs="Arial"/>
          <w:shd w:val="clear" w:color="auto" w:fill="FFFFFF"/>
        </w:rPr>
        <w:br/>
        <w:t xml:space="preserve">● У нас вы сможете купить продукцию как в больших </w:t>
      </w:r>
      <w:r w:rsidRPr="00C67114">
        <w:rPr>
          <w:rFonts w:ascii="Arial" w:hAnsi="Arial" w:cs="Arial"/>
          <w:shd w:val="clear" w:color="auto" w:fill="FFFFFF"/>
        </w:rPr>
        <w:t>объемах,</w:t>
      </w:r>
      <w:r w:rsidRPr="00C67114">
        <w:rPr>
          <w:rFonts w:ascii="Arial" w:hAnsi="Arial" w:cs="Arial"/>
          <w:shd w:val="clear" w:color="auto" w:fill="FFFFFF"/>
        </w:rPr>
        <w:t xml:space="preserve"> так и мелким оптом;</w:t>
      </w:r>
      <w:r w:rsidRPr="00C67114">
        <w:rPr>
          <w:rFonts w:ascii="Arial" w:hAnsi="Arial" w:cs="Arial"/>
          <w:shd w:val="clear" w:color="auto" w:fill="FFFFFF"/>
        </w:rPr>
        <w:br/>
        <w:t>● Мы изготавливаем продукцию для известных брэндов;</w:t>
      </w:r>
      <w:r w:rsidRPr="00C67114">
        <w:rPr>
          <w:rFonts w:ascii="Arial" w:hAnsi="Arial" w:cs="Arial"/>
          <w:shd w:val="clear" w:color="auto" w:fill="FFFFFF"/>
        </w:rPr>
        <w:br/>
        <w:t>● Наша продукция отвечает стандартам качества.</w:t>
      </w:r>
      <w:r w:rsidRPr="00C67114">
        <w:rPr>
          <w:rFonts w:ascii="Arial" w:hAnsi="Arial" w:cs="Arial"/>
          <w:shd w:val="clear" w:color="auto" w:fill="FFFFFF"/>
        </w:rPr>
        <w:br/>
      </w:r>
      <w:r w:rsidRPr="00C67114">
        <w:rPr>
          <w:rFonts w:ascii="Arial" w:hAnsi="Arial" w:cs="Arial"/>
          <w:shd w:val="clear" w:color="auto" w:fill="FFFFFF"/>
        </w:rPr>
        <w:br/>
        <w:t xml:space="preserve">Работать с нами выгодно и удобно, за нашими плечами большой опыт и множество успешных сделок. Поэтому если вы ищите надежного поставщика канцелярских товаров в Москве, то смело обращайтесь к нам. Если вам необходимо купить канцтовары по ценам производителя, то компания «ДПС» </w:t>
      </w:r>
      <w:r w:rsidRPr="00C67114">
        <w:rPr>
          <w:rFonts w:ascii="Arial" w:hAnsi="Arial" w:cs="Arial"/>
          <w:shd w:val="clear" w:color="auto" w:fill="FFFFFF"/>
        </w:rPr>
        <w:t>— это</w:t>
      </w:r>
      <w:r w:rsidRPr="00C67114">
        <w:rPr>
          <w:rFonts w:ascii="Arial" w:hAnsi="Arial" w:cs="Arial"/>
          <w:shd w:val="clear" w:color="auto" w:fill="FFFFFF"/>
        </w:rPr>
        <w:t xml:space="preserve"> то, что вам нужно!</w:t>
      </w:r>
    </w:p>
    <w:p w14:paraId="55080D2A" w14:textId="33CF6FD4" w:rsidR="005A3C33" w:rsidRDefault="005A3C33" w:rsidP="00C67114">
      <w:pPr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</w:p>
    <w:p w14:paraId="3801E498" w14:textId="6F5C1476" w:rsidR="005A3C33" w:rsidRPr="005A3C33" w:rsidRDefault="005A3C33" w:rsidP="00C67114">
      <w:pPr>
        <w:shd w:val="clear" w:color="auto" w:fill="FFFFFF"/>
        <w:spacing w:line="240" w:lineRule="auto"/>
        <w:rPr>
          <w:rFonts w:ascii="Arial" w:hAnsi="Arial" w:cs="Arial"/>
          <w:b/>
          <w:bCs/>
          <w:shd w:val="clear" w:color="auto" w:fill="FFFFFF"/>
        </w:rPr>
      </w:pPr>
      <w:r w:rsidRPr="005A3C33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>Компания ООО ″Колорит″</w:t>
      </w:r>
      <w:r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ru-RU"/>
        </w:rPr>
        <w:t xml:space="preserve"> </w:t>
      </w:r>
      <w:hyperlink r:id="rId11" w:tgtFrame="_blank" w:history="1">
        <w:r>
          <w:rPr>
            <w:rStyle w:val="a4"/>
            <w:rFonts w:ascii="Open Sans" w:hAnsi="Open Sans" w:cs="Open Sans"/>
            <w:color w:val="5969C8"/>
            <w:bdr w:val="none" w:sz="0" w:space="0" w:color="auto" w:frame="1"/>
            <w:shd w:val="clear" w:color="auto" w:fill="FFFFFF"/>
          </w:rPr>
          <w:t>www.lori-toys.ru</w:t>
        </w:r>
      </w:hyperlink>
    </w:p>
    <w:p w14:paraId="123288F0" w14:textId="49495B79" w:rsidR="00C67114" w:rsidRDefault="005A3C33" w:rsidP="00C67114">
      <w:pPr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drawing>
          <wp:inline distT="0" distB="0" distL="0" distR="0" wp14:anchorId="1E46FA8A" wp14:editId="5C1CD78B">
            <wp:extent cx="1974850" cy="878492"/>
            <wp:effectExtent l="0" t="0" r="635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Рисунок 7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773" cy="888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187EE" w14:textId="54ACDFD8" w:rsidR="005A3C33" w:rsidRPr="005A3C33" w:rsidRDefault="005A3C33" w:rsidP="005A3C33">
      <w:pPr>
        <w:spacing w:after="0" w:line="240" w:lineRule="auto"/>
        <w:rPr>
          <w:rFonts w:ascii="Arial" w:hAnsi="Arial" w:cs="Arial"/>
          <w:shd w:val="clear" w:color="auto" w:fill="FFFFFF"/>
        </w:rPr>
      </w:pPr>
      <w:r w:rsidRPr="005A3C33">
        <w:rPr>
          <w:rFonts w:ascii="Arial" w:hAnsi="Arial" w:cs="Arial"/>
          <w:shd w:val="clear" w:color="auto" w:fill="FFFFFF"/>
        </w:rPr>
        <w:t>Компания ООО ″Колорит″ сегодня прочно стоит в числе лидеров на рынке развивающих игрушек и наборов для детского творчества.</w:t>
      </w:r>
      <w:r w:rsidRPr="005A3C33">
        <w:rPr>
          <w:rFonts w:ascii="Arial" w:hAnsi="Arial" w:cs="Arial"/>
          <w:shd w:val="clear" w:color="auto" w:fill="FFFFFF"/>
        </w:rPr>
        <w:br/>
      </w:r>
      <w:r w:rsidRPr="005A3C33">
        <w:rPr>
          <w:rFonts w:ascii="Arial" w:hAnsi="Arial" w:cs="Arial"/>
          <w:shd w:val="clear" w:color="auto" w:fill="FFFFFF"/>
        </w:rPr>
        <w:br/>
        <w:t>Мы производим наборы с 1998-го года и являемся одним из самых крупных предприятий отрасли на территории СНГ.</w:t>
      </w:r>
      <w:r w:rsidRPr="005A3C33">
        <w:rPr>
          <w:rFonts w:ascii="Arial" w:hAnsi="Arial" w:cs="Arial"/>
          <w:shd w:val="clear" w:color="auto" w:fill="FFFFFF"/>
        </w:rPr>
        <w:br/>
      </w:r>
      <w:r w:rsidRPr="005A3C33">
        <w:rPr>
          <w:rFonts w:ascii="Arial" w:hAnsi="Arial" w:cs="Arial"/>
          <w:shd w:val="clear" w:color="auto" w:fill="FFFFFF"/>
        </w:rPr>
        <w:br/>
        <w:t>Ассортимент нашей продукции формируется по принципу коллекции. На основе материала создаётся коллекция наборов, которая постоянно совершенствуется и пополняется. Сегодня разработано уже 60 серий всевозможных наборов, которые насчитывают более 750 наименований. Обновление</w:t>
      </w:r>
    </w:p>
    <w:p w14:paraId="43186FAE" w14:textId="0B3AD5C0" w:rsidR="005A3C33" w:rsidRPr="005A3C33" w:rsidRDefault="005A3C33" w:rsidP="005A3C33">
      <w:pPr>
        <w:shd w:val="clear" w:color="auto" w:fill="FFFFFF"/>
        <w:spacing w:after="0" w:line="240" w:lineRule="auto"/>
        <w:rPr>
          <w:rFonts w:ascii="Arial" w:hAnsi="Arial" w:cs="Arial"/>
          <w:shd w:val="clear" w:color="auto" w:fill="FFFFFF"/>
        </w:rPr>
      </w:pPr>
      <w:r w:rsidRPr="005A3C33">
        <w:rPr>
          <w:rFonts w:ascii="Arial" w:hAnsi="Arial" w:cs="Arial"/>
          <w:shd w:val="clear" w:color="auto" w:fill="FFFFFF"/>
        </w:rPr>
        <w:t> продукции происходит постоянно на основе изучения спроса, проводимого среди потребителей.</w:t>
      </w:r>
      <w:r w:rsidRPr="005A3C33">
        <w:rPr>
          <w:rFonts w:ascii="Arial" w:hAnsi="Arial" w:cs="Arial"/>
          <w:shd w:val="clear" w:color="auto" w:fill="FFFFFF"/>
        </w:rPr>
        <w:br/>
      </w:r>
      <w:r w:rsidRPr="005A3C33">
        <w:rPr>
          <w:rFonts w:ascii="Arial" w:hAnsi="Arial" w:cs="Arial"/>
          <w:shd w:val="clear" w:color="auto" w:fill="FFFFFF"/>
        </w:rPr>
        <w:br/>
        <w:t>Прекрасный дизайн, использование традиционных и современных материалов делает нашу продукцию оригинальной и легко узнаваемой. Мы предлагаем большое количество наборов разнообразной тематики для занятий изобразительным и декоративно-прикладным творчеством. Вы всегда сможете выбрать интересный набор, который лучше всего раскроет творческие способности вашего ребёнка и ненадолго вернёт вас в прекрасный мир детских радостей.</w:t>
      </w:r>
      <w:r w:rsidRPr="005A3C33">
        <w:rPr>
          <w:rFonts w:ascii="Arial" w:hAnsi="Arial" w:cs="Arial"/>
          <w:shd w:val="clear" w:color="auto" w:fill="FFFFFF"/>
        </w:rPr>
        <w:br/>
        <w:t>Наша задача – объединить детей и взрослых в процессе созидания.</w:t>
      </w:r>
      <w:r w:rsidRPr="005A3C33">
        <w:rPr>
          <w:rFonts w:ascii="Arial" w:hAnsi="Arial" w:cs="Arial"/>
          <w:shd w:val="clear" w:color="auto" w:fill="FFFFFF"/>
        </w:rPr>
        <w:br/>
      </w:r>
      <w:r w:rsidRPr="005A3C3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A3C33">
        <w:rPr>
          <w:rFonts w:ascii="Arial" w:hAnsi="Arial" w:cs="Arial"/>
          <w:shd w:val="clear" w:color="auto" w:fill="FFFFFF"/>
        </w:rPr>
        <w:t>В результате совместных усилий появляется новая любимая игрушка или оригинальная вещь, которая оживляет окружающую обстановку, привносит радостную тональность, свойственную детскому творчеству!</w:t>
      </w:r>
    </w:p>
    <w:p w14:paraId="4818D36B" w14:textId="77777777" w:rsidR="00C67114" w:rsidRPr="00C67114" w:rsidRDefault="00C67114" w:rsidP="00C67114">
      <w:pPr>
        <w:shd w:val="clear" w:color="auto" w:fill="FFFFFF"/>
        <w:spacing w:line="240" w:lineRule="auto"/>
        <w:rPr>
          <w:rFonts w:ascii="Arial" w:hAnsi="Arial" w:cs="Arial"/>
          <w:shd w:val="clear" w:color="auto" w:fill="FFFFFF"/>
        </w:rPr>
      </w:pPr>
    </w:p>
    <w:p w14:paraId="30377B3F" w14:textId="2A3E4B1D" w:rsidR="005A3C33" w:rsidRDefault="005A3C33" w:rsidP="005A3C33">
      <w:pPr>
        <w:tabs>
          <w:tab w:val="left" w:pos="5812"/>
        </w:tabs>
        <w:spacing w:after="0" w:line="24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lastRenderedPageBreak/>
        <w:drawing>
          <wp:inline distT="0" distB="0" distL="0" distR="0" wp14:anchorId="2C65C111" wp14:editId="3C126F22">
            <wp:extent cx="1886031" cy="10477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Рисунок 7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168" cy="104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7114" w:rsidRPr="00C67114">
        <w:rPr>
          <w:rFonts w:ascii="Arial" w:hAnsi="Arial" w:cs="Arial"/>
          <w:shd w:val="clear" w:color="auto" w:fill="FFFFFF"/>
        </w:rPr>
        <w:t> </w:t>
      </w:r>
    </w:p>
    <w:p w14:paraId="32D45042" w14:textId="77777777" w:rsidR="005A3C33" w:rsidRDefault="005A3C33" w:rsidP="005A3C33">
      <w:pPr>
        <w:tabs>
          <w:tab w:val="left" w:pos="5812"/>
        </w:tabs>
        <w:spacing w:after="0" w:line="240" w:lineRule="auto"/>
        <w:rPr>
          <w:rFonts w:ascii="Arial" w:hAnsi="Arial" w:cs="Arial"/>
          <w:shd w:val="clear" w:color="auto" w:fill="FFFFFF"/>
        </w:rPr>
      </w:pPr>
    </w:p>
    <w:p w14:paraId="35D3572F" w14:textId="19B0D712" w:rsidR="005A3C33" w:rsidRPr="005A3C33" w:rsidRDefault="005A3C33" w:rsidP="005A3C33">
      <w:pPr>
        <w:tabs>
          <w:tab w:val="left" w:pos="5812"/>
        </w:tabs>
        <w:spacing w:after="0" w:line="240" w:lineRule="auto"/>
        <w:rPr>
          <w:rFonts w:ascii="Arial" w:hAnsi="Arial" w:cs="Arial"/>
          <w:shd w:val="clear" w:color="auto" w:fill="FFFFFF"/>
        </w:rPr>
      </w:pPr>
      <w:proofErr w:type="spellStart"/>
      <w:r w:rsidRPr="005A3C33">
        <w:rPr>
          <w:rFonts w:ascii="Arial" w:hAnsi="Arial" w:cs="Arial"/>
          <w:b/>
          <w:bCs/>
          <w:shd w:val="clear" w:color="auto" w:fill="FFFFFF"/>
        </w:rPr>
        <w:t>Marvy</w:t>
      </w:r>
      <w:proofErr w:type="spellEnd"/>
      <w:r w:rsidRPr="005A3C33">
        <w:rPr>
          <w:rFonts w:ascii="Arial" w:hAnsi="Arial" w:cs="Arial"/>
          <w:b/>
          <w:bCs/>
          <w:shd w:val="clear" w:color="auto" w:fill="FFFFFF"/>
        </w:rPr>
        <w:t xml:space="preserve"> </w:t>
      </w:r>
      <w:proofErr w:type="spellStart"/>
      <w:r w:rsidRPr="005A3C33">
        <w:rPr>
          <w:rFonts w:ascii="Arial" w:hAnsi="Arial" w:cs="Arial"/>
          <w:b/>
          <w:bCs/>
          <w:shd w:val="clear" w:color="auto" w:fill="FFFFFF"/>
        </w:rPr>
        <w:t>Uchida</w:t>
      </w:r>
      <w:proofErr w:type="spellEnd"/>
      <w:r w:rsidRPr="005A3C33">
        <w:rPr>
          <w:rFonts w:ascii="Arial" w:hAnsi="Arial" w:cs="Arial"/>
          <w:shd w:val="clear" w:color="auto" w:fill="FFFFFF"/>
        </w:rPr>
        <w:t xml:space="preserve"> - японский производитель маркеров для художников, хобби, офиса и промышленности. Самый широкий ассортимент маркеров, произведенных в Японии. Бестселлеры - </w:t>
      </w:r>
      <w:proofErr w:type="spellStart"/>
      <w:r w:rsidRPr="005A3C33">
        <w:rPr>
          <w:rFonts w:ascii="Arial" w:hAnsi="Arial" w:cs="Arial"/>
          <w:shd w:val="clear" w:color="auto" w:fill="FFFFFF"/>
        </w:rPr>
        <w:t>линеры</w:t>
      </w:r>
      <w:proofErr w:type="spellEnd"/>
      <w:r w:rsidRPr="005A3C33">
        <w:rPr>
          <w:rFonts w:ascii="Arial" w:hAnsi="Arial" w:cs="Arial"/>
          <w:shd w:val="clear" w:color="auto" w:fill="FFFFFF"/>
        </w:rPr>
        <w:t>, акварельные маркеры, маркеры по ткани, маркеры по стеклу и керамике, лаковые маркеры, маркеры для промышленной маркировки, меловые маркеры и даже маркер-клей. В России с 2004 года.</w:t>
      </w:r>
    </w:p>
    <w:p w14:paraId="2F499697" w14:textId="07C48862" w:rsidR="00C67114" w:rsidRPr="00C67114" w:rsidRDefault="00C67114" w:rsidP="00C67114">
      <w:pPr>
        <w:shd w:val="clear" w:color="auto" w:fill="FFFFFF"/>
        <w:spacing w:line="240" w:lineRule="auto"/>
        <w:rPr>
          <w:rFonts w:ascii="Arial" w:hAnsi="Arial" w:cs="Arial"/>
          <w:shd w:val="clear" w:color="auto" w:fill="FFFFFF"/>
          <w:lang w:val="en-US"/>
        </w:rPr>
      </w:pPr>
    </w:p>
    <w:p w14:paraId="6AE1E90C" w14:textId="44CCD3D5" w:rsidR="007217A4" w:rsidRDefault="005A3C33" w:rsidP="000D31E9">
      <w:pPr>
        <w:jc w:val="center"/>
        <w:rPr>
          <w:rFonts w:ascii="Arial" w:hAnsi="Arial" w:cs="Arial"/>
          <w:sz w:val="44"/>
          <w:szCs w:val="44"/>
          <w:shd w:val="clear" w:color="auto" w:fill="FFFFFF"/>
        </w:rPr>
      </w:pPr>
      <w:r w:rsidRPr="000D31E9">
        <w:rPr>
          <w:rFonts w:ascii="Arial" w:hAnsi="Arial" w:cs="Arial"/>
          <w:sz w:val="44"/>
          <w:szCs w:val="44"/>
          <w:shd w:val="clear" w:color="auto" w:fill="FFFFFF"/>
        </w:rPr>
        <w:t>Список всех участников выставки</w:t>
      </w:r>
      <w:r w:rsidR="000D31E9">
        <w:rPr>
          <w:rFonts w:ascii="Arial" w:hAnsi="Arial" w:cs="Arial"/>
          <w:sz w:val="44"/>
          <w:szCs w:val="44"/>
          <w:shd w:val="clear" w:color="auto" w:fill="FFFFFF"/>
        </w:rPr>
        <w:t xml:space="preserve"> РКФ-2021</w:t>
      </w:r>
    </w:p>
    <w:p w14:paraId="0D96856F" w14:textId="3A667BAD" w:rsidR="007217A4" w:rsidRDefault="000D31E9" w:rsidP="007217A4">
      <w:pPr>
        <w:jc w:val="center"/>
      </w:pPr>
      <w:r>
        <w:t xml:space="preserve">Ссылка </w:t>
      </w:r>
      <w:hyperlink r:id="rId14" w:history="1">
        <w:r w:rsidRPr="00705BB2">
          <w:rPr>
            <w:rStyle w:val="a4"/>
          </w:rPr>
          <w:t>https://kancforum.ru/uchastniki/</w:t>
        </w:r>
      </w:hyperlink>
    </w:p>
    <w:p w14:paraId="32FDA640" w14:textId="30B3D6EA" w:rsidR="000D31E9" w:rsidRDefault="000D31E9" w:rsidP="007217A4">
      <w:pPr>
        <w:jc w:val="center"/>
      </w:pPr>
    </w:p>
    <w:p w14:paraId="4588053D" w14:textId="740A26DE" w:rsidR="000D31E9" w:rsidRPr="000D31E9" w:rsidRDefault="000D31E9" w:rsidP="000D31E9">
      <w:pPr>
        <w:spacing w:after="0" w:line="240" w:lineRule="auto"/>
        <w:jc w:val="center"/>
        <w:rPr>
          <w:rFonts w:ascii="&amp;quot" w:eastAsia="Times New Roman" w:hAnsi="&amp;quot" w:cs="Arial"/>
          <w:b/>
          <w:bCs/>
          <w:sz w:val="32"/>
          <w:szCs w:val="32"/>
          <w:lang w:eastAsia="ru-RU"/>
        </w:rPr>
      </w:pPr>
      <w:r w:rsidRPr="000D31E9">
        <w:rPr>
          <w:rFonts w:ascii="&amp;quot" w:eastAsia="Times New Roman" w:hAnsi="&amp;quot" w:cs="Arial"/>
          <w:b/>
          <w:bCs/>
          <w:sz w:val="32"/>
          <w:szCs w:val="32"/>
          <w:lang w:eastAsia="ru-RU"/>
        </w:rPr>
        <w:t>ПРИСОЕДИНЯЙТЕСЬ К ЛУЧШИМ</w:t>
      </w:r>
    </w:p>
    <w:p w14:paraId="02A019C5" w14:textId="56102C80" w:rsidR="000D31E9" w:rsidRPr="000D31E9" w:rsidRDefault="000D31E9" w:rsidP="000D31E9">
      <w:pPr>
        <w:spacing w:after="0" w:line="240" w:lineRule="auto"/>
        <w:jc w:val="center"/>
        <w:rPr>
          <w:rFonts w:ascii="&amp;quot" w:eastAsia="Times New Roman" w:hAnsi="&amp;quot" w:cs="Arial"/>
          <w:b/>
          <w:bCs/>
          <w:sz w:val="32"/>
          <w:szCs w:val="32"/>
          <w:lang w:eastAsia="ru-RU"/>
        </w:rPr>
      </w:pPr>
      <w:r w:rsidRPr="000D31E9">
        <w:rPr>
          <w:rFonts w:ascii="&amp;quot" w:eastAsia="Times New Roman" w:hAnsi="&amp;quot" w:cs="Arial"/>
          <w:b/>
          <w:bCs/>
          <w:sz w:val="32"/>
          <w:szCs w:val="32"/>
          <w:lang w:eastAsia="ru-RU"/>
        </w:rPr>
        <w:t>ЗАБРОНИР</w:t>
      </w:r>
      <w:r w:rsidRPr="000D31E9">
        <w:rPr>
          <w:rFonts w:ascii="&amp;quot" w:eastAsia="Times New Roman" w:hAnsi="&amp;quot" w:cs="Arial"/>
          <w:b/>
          <w:bCs/>
          <w:sz w:val="32"/>
          <w:szCs w:val="32"/>
          <w:lang w:eastAsia="ru-RU"/>
        </w:rPr>
        <w:t>УЙТЕ</w:t>
      </w:r>
      <w:r w:rsidRPr="000D31E9">
        <w:rPr>
          <w:rFonts w:ascii="&amp;quot" w:eastAsia="Times New Roman" w:hAnsi="&amp;quot" w:cs="Arial"/>
          <w:b/>
          <w:bCs/>
          <w:sz w:val="32"/>
          <w:szCs w:val="32"/>
          <w:lang w:eastAsia="ru-RU"/>
        </w:rPr>
        <w:t xml:space="preserve"> СТЕНД (добавить ссылку https://kancforum.ru/eksponentam_zayavka/)</w:t>
      </w:r>
    </w:p>
    <w:p w14:paraId="7E489C41" w14:textId="7A3AD6C5" w:rsidR="000D31E9" w:rsidRPr="005A3C33" w:rsidRDefault="000D31E9" w:rsidP="000D31E9">
      <w:pPr>
        <w:jc w:val="center"/>
        <w:rPr>
          <w:rFonts w:ascii="Arial" w:hAnsi="Arial" w:cs="Arial"/>
          <w:shd w:val="clear" w:color="auto" w:fill="FFFFFF"/>
        </w:rPr>
      </w:pPr>
    </w:p>
    <w:p w14:paraId="0C23DD8E" w14:textId="77777777" w:rsidR="007217A4" w:rsidRPr="005A3C33" w:rsidRDefault="007217A4" w:rsidP="00D638BB">
      <w:pPr>
        <w:rPr>
          <w:rFonts w:ascii="Arial" w:hAnsi="Arial" w:cs="Arial"/>
          <w:shd w:val="clear" w:color="auto" w:fill="FFFFFF"/>
        </w:rPr>
      </w:pPr>
    </w:p>
    <w:p w14:paraId="163D643D" w14:textId="77777777" w:rsidR="000D31E9" w:rsidRDefault="000D31E9" w:rsidP="000D31E9">
      <w:pPr>
        <w:rPr>
          <w:rFonts w:ascii="Arial" w:hAnsi="Arial" w:cs="Arial"/>
          <w:b/>
          <w:bCs/>
          <w:sz w:val="20"/>
          <w:szCs w:val="20"/>
        </w:rPr>
      </w:pPr>
      <w:r w:rsidRPr="00D75844">
        <w:rPr>
          <w:rFonts w:ascii="Arial" w:hAnsi="Arial" w:cs="Arial"/>
          <w:b/>
          <w:bCs/>
          <w:sz w:val="20"/>
          <w:szCs w:val="20"/>
        </w:rPr>
        <w:t>Узнавайте новости первыми, подписывайтесь на наши социальные сети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C3B42DD" w14:textId="77777777" w:rsidR="000D31E9" w:rsidRPr="00947C97" w:rsidRDefault="000D31E9" w:rsidP="000D31E9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Instagram</w:t>
      </w:r>
      <w:r w:rsidRPr="00947C97">
        <w:rPr>
          <w:rFonts w:ascii="Arial" w:hAnsi="Arial" w:cs="Arial"/>
          <w:b/>
          <w:bCs/>
          <w:sz w:val="20"/>
          <w:szCs w:val="20"/>
          <w:lang w:val="en-US"/>
        </w:rPr>
        <w:t xml:space="preserve"> (https://www.instagram.com/kancforum.ru/)</w:t>
      </w:r>
    </w:p>
    <w:p w14:paraId="1880F5CC" w14:textId="77777777" w:rsidR="000D31E9" w:rsidRPr="00947C97" w:rsidRDefault="000D31E9" w:rsidP="000D31E9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Telegram</w:t>
      </w:r>
      <w:r w:rsidRPr="00947C97">
        <w:rPr>
          <w:rFonts w:ascii="Arial" w:hAnsi="Arial" w:cs="Arial"/>
          <w:b/>
          <w:bCs/>
          <w:sz w:val="20"/>
          <w:szCs w:val="20"/>
          <w:lang w:val="en-US"/>
        </w:rPr>
        <w:t xml:space="preserve"> (https://t.me/kancforum)</w:t>
      </w:r>
    </w:p>
    <w:p w14:paraId="266260F6" w14:textId="77777777" w:rsidR="000D31E9" w:rsidRDefault="000D31E9" w:rsidP="000D31E9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Facebook</w:t>
      </w:r>
      <w:r w:rsidRPr="00E66C30">
        <w:rPr>
          <w:rFonts w:ascii="Arial" w:hAnsi="Arial" w:cs="Arial"/>
          <w:b/>
          <w:bCs/>
          <w:sz w:val="20"/>
          <w:szCs w:val="20"/>
          <w:lang w:val="en-US"/>
        </w:rPr>
        <w:t xml:space="preserve"> (</w:t>
      </w:r>
      <w:hyperlink r:id="rId15" w:history="1">
        <w:r w:rsidRPr="00D9416C">
          <w:rPr>
            <w:rStyle w:val="a4"/>
            <w:rFonts w:ascii="Arial" w:hAnsi="Arial" w:cs="Arial"/>
            <w:b/>
            <w:bCs/>
            <w:sz w:val="20"/>
            <w:szCs w:val="20"/>
            <w:lang w:val="en-US"/>
          </w:rPr>
          <w:t>https://www.facebook.com/kancforum/</w:t>
        </w:r>
      </w:hyperlink>
      <w:r w:rsidRPr="00E66C30"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p w14:paraId="272E8CA5" w14:textId="77777777" w:rsidR="000D31E9" w:rsidRPr="00E66C30" w:rsidRDefault="000D31E9" w:rsidP="000D31E9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FD65029" w14:textId="77777777" w:rsidR="000D31E9" w:rsidRPr="00D75844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 xml:space="preserve">Российский Канцелярский Форум, </w:t>
      </w:r>
      <w:proofErr w:type="spellStart"/>
      <w:r w:rsidRPr="00D75844">
        <w:rPr>
          <w:rFonts w:ascii="Arial" w:hAnsi="Arial" w:cs="Arial"/>
          <w:sz w:val="20"/>
          <w:szCs w:val="20"/>
        </w:rPr>
        <w:t>Kids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844">
        <w:rPr>
          <w:rFonts w:ascii="Arial" w:hAnsi="Arial" w:cs="Arial"/>
          <w:sz w:val="20"/>
          <w:szCs w:val="20"/>
        </w:rPr>
        <w:t>Russia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D75844">
        <w:rPr>
          <w:rFonts w:ascii="Arial" w:hAnsi="Arial" w:cs="Arial"/>
          <w:sz w:val="20"/>
          <w:szCs w:val="20"/>
        </w:rPr>
        <w:t>Licensing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844">
        <w:rPr>
          <w:rFonts w:ascii="Arial" w:hAnsi="Arial" w:cs="Arial"/>
          <w:sz w:val="20"/>
          <w:szCs w:val="20"/>
        </w:rPr>
        <w:t>World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844">
        <w:rPr>
          <w:rFonts w:ascii="Arial" w:hAnsi="Arial" w:cs="Arial"/>
          <w:sz w:val="20"/>
          <w:szCs w:val="20"/>
        </w:rPr>
        <w:t>Rus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D75844">
        <w:rPr>
          <w:rFonts w:ascii="Arial" w:hAnsi="Arial" w:cs="Arial"/>
          <w:sz w:val="20"/>
          <w:szCs w:val="20"/>
        </w:rPr>
        <w:t>cтратегический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альянс выставочных проектов</w:t>
      </w:r>
    </w:p>
    <w:p w14:paraId="1BCE13E8" w14:textId="77777777" w:rsidR="000D31E9" w:rsidRPr="00D75844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20 – 22 апреля 2021 года в МВЦ «Крокус Экспо» на единой коммуникационной офлайн платформе выставочных проектов «Российский Канцелярский Форум», «</w:t>
      </w:r>
      <w:proofErr w:type="spellStart"/>
      <w:r w:rsidRPr="00D75844">
        <w:rPr>
          <w:rFonts w:ascii="Arial" w:hAnsi="Arial" w:cs="Arial"/>
          <w:sz w:val="20"/>
          <w:szCs w:val="20"/>
        </w:rPr>
        <w:t>Kids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844">
        <w:rPr>
          <w:rFonts w:ascii="Arial" w:hAnsi="Arial" w:cs="Arial"/>
          <w:sz w:val="20"/>
          <w:szCs w:val="20"/>
        </w:rPr>
        <w:t>Russia</w:t>
      </w:r>
      <w:proofErr w:type="spellEnd"/>
      <w:r w:rsidRPr="00D75844">
        <w:rPr>
          <w:rFonts w:ascii="Arial" w:hAnsi="Arial" w:cs="Arial"/>
          <w:sz w:val="20"/>
          <w:szCs w:val="20"/>
        </w:rPr>
        <w:t>» и «</w:t>
      </w:r>
      <w:proofErr w:type="spellStart"/>
      <w:r w:rsidRPr="00D75844">
        <w:rPr>
          <w:rFonts w:ascii="Arial" w:hAnsi="Arial" w:cs="Arial"/>
          <w:sz w:val="20"/>
          <w:szCs w:val="20"/>
        </w:rPr>
        <w:t>Licensing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844">
        <w:rPr>
          <w:rFonts w:ascii="Arial" w:hAnsi="Arial" w:cs="Arial"/>
          <w:sz w:val="20"/>
          <w:szCs w:val="20"/>
        </w:rPr>
        <w:t>World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844">
        <w:rPr>
          <w:rFonts w:ascii="Arial" w:hAnsi="Arial" w:cs="Arial"/>
          <w:sz w:val="20"/>
          <w:szCs w:val="20"/>
        </w:rPr>
        <w:t>Russia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» вас ждут ведущие игроки рынка детских товаров и канцелярской отрасли и новые компании, яркие новинки и бренды, лучшие сервисы и полезные инструменты, насыщенные практическими кейсами деловые мероприятия и мастер-классы, встречи с экспертами отрасли и бизнес-партнерами, новые контакты и новые возможности расширения стратегического партнерства и географии продаж. </w:t>
      </w:r>
    </w:p>
    <w:p w14:paraId="4BDE6B0B" w14:textId="77777777" w:rsidR="000D31E9" w:rsidRPr="00D75844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Присоединяйтесь к лучшим!</w:t>
      </w:r>
    </w:p>
    <w:p w14:paraId="2EBD74F1" w14:textId="77777777" w:rsidR="000D31E9" w:rsidRPr="00D75844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Дата проведения: 20 – 22 апреля 2021 года</w:t>
      </w:r>
      <w:r w:rsidRPr="00D75844">
        <w:rPr>
          <w:rFonts w:ascii="Arial" w:hAnsi="Arial" w:cs="Arial"/>
          <w:sz w:val="20"/>
          <w:szCs w:val="20"/>
        </w:rPr>
        <w:br/>
        <w:t>Место проведения: МВЦ «Крокус Экспо», павильон 2, залы 10 – 11</w:t>
      </w:r>
    </w:p>
    <w:p w14:paraId="353C0344" w14:textId="77777777" w:rsidR="000D31E9" w:rsidRPr="00D75844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Более подробную информацию вы можете узнать у Организаторов – партнеров альянса.</w:t>
      </w:r>
    </w:p>
    <w:p w14:paraId="5A5606A4" w14:textId="77777777" w:rsidR="000D31E9" w:rsidRPr="008271E0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b/>
          <w:bCs/>
          <w:sz w:val="20"/>
          <w:szCs w:val="20"/>
        </w:rPr>
      </w:pPr>
      <w:r w:rsidRPr="008271E0">
        <w:rPr>
          <w:rFonts w:ascii="Arial" w:hAnsi="Arial" w:cs="Arial"/>
          <w:b/>
          <w:bCs/>
          <w:sz w:val="20"/>
          <w:szCs w:val="20"/>
        </w:rPr>
        <w:lastRenderedPageBreak/>
        <w:t>О выставке «Российский Канцелярский Форум»</w:t>
      </w:r>
    </w:p>
    <w:p w14:paraId="3149B199" w14:textId="77777777" w:rsidR="000D31E9" w:rsidRPr="00D75844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«Российский Канцелярский Форум» (РКФ) -  международная выставка для профессионалов индустрии школьных и офисных товаров, материалов для художников, сувенирно-подарочной и новогодней продукции, расходных материалов для офисной техники, продукции для хобби и творчества, материалов для обучения и оборудования для дошкольных и учебных заведений.</w:t>
      </w:r>
    </w:p>
    <w:p w14:paraId="732F0342" w14:textId="77777777" w:rsidR="000D31E9" w:rsidRDefault="000D31E9" w:rsidP="000D31E9">
      <w:pPr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Забронировать стенд</w:t>
      </w:r>
      <w:r>
        <w:rPr>
          <w:rFonts w:ascii="Arial" w:hAnsi="Arial" w:cs="Arial"/>
          <w:sz w:val="20"/>
          <w:szCs w:val="20"/>
        </w:rPr>
        <w:t xml:space="preserve"> (</w:t>
      </w:r>
      <w:hyperlink r:id="rId16" w:history="1">
        <w:r w:rsidRPr="008E7E60">
          <w:rPr>
            <w:rStyle w:val="a4"/>
            <w:rFonts w:ascii="Arial" w:hAnsi="Arial" w:cs="Arial"/>
            <w:sz w:val="20"/>
            <w:szCs w:val="20"/>
          </w:rPr>
          <w:t>https://kancforum.ru/eksponentam_zayavka/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6D9D0285" w14:textId="77777777" w:rsidR="000D31E9" w:rsidRPr="00D75844" w:rsidRDefault="000D31E9" w:rsidP="000D31E9">
      <w:pPr>
        <w:rPr>
          <w:rFonts w:ascii="Arial" w:hAnsi="Arial" w:cs="Arial"/>
          <w:sz w:val="20"/>
          <w:szCs w:val="20"/>
        </w:rPr>
      </w:pPr>
      <w:r>
        <w:rPr>
          <w:rStyle w:val="a6"/>
        </w:rPr>
        <w:t>О выставке «</w:t>
      </w:r>
      <w:proofErr w:type="spellStart"/>
      <w:r>
        <w:rPr>
          <w:rStyle w:val="a6"/>
        </w:rPr>
        <w:t>Kids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Russia</w:t>
      </w:r>
      <w:proofErr w:type="spellEnd"/>
      <w:r>
        <w:rPr>
          <w:rStyle w:val="a6"/>
        </w:rPr>
        <w:t>»</w:t>
      </w:r>
    </w:p>
    <w:p w14:paraId="3B7698C9" w14:textId="77777777" w:rsidR="000D31E9" w:rsidRPr="00D75844" w:rsidRDefault="000D31E9" w:rsidP="000D31E9">
      <w:pPr>
        <w:rPr>
          <w:rFonts w:ascii="Arial" w:hAnsi="Arial" w:cs="Arial"/>
          <w:sz w:val="20"/>
          <w:szCs w:val="20"/>
        </w:rPr>
      </w:pPr>
      <w:proofErr w:type="spellStart"/>
      <w:r w:rsidRPr="00D75844">
        <w:rPr>
          <w:rFonts w:ascii="Arial" w:hAnsi="Arial" w:cs="Arial"/>
          <w:sz w:val="20"/>
          <w:szCs w:val="20"/>
        </w:rPr>
        <w:t>Kids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844">
        <w:rPr>
          <w:rFonts w:ascii="Arial" w:hAnsi="Arial" w:cs="Arial"/>
          <w:sz w:val="20"/>
          <w:szCs w:val="20"/>
        </w:rPr>
        <w:t>Russia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- международная специализированная выставка товаров для детей, ведущая весенняя профессиональная выставка детских товаров в России, странах СНГ и Восточной Европе, проходящая под патронатом мирового лидера среди выставок-ярмарок, специализирующаяся на играх, игрушках и организации досуга – </w:t>
      </w:r>
      <w:proofErr w:type="spellStart"/>
      <w:r w:rsidRPr="00D75844">
        <w:rPr>
          <w:rFonts w:ascii="Arial" w:hAnsi="Arial" w:cs="Arial"/>
          <w:sz w:val="20"/>
          <w:szCs w:val="20"/>
        </w:rPr>
        <w:t>Spielwarenmesse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® (</w:t>
      </w:r>
      <w:proofErr w:type="spellStart"/>
      <w:r w:rsidRPr="00D75844">
        <w:rPr>
          <w:rFonts w:ascii="Arial" w:hAnsi="Arial" w:cs="Arial"/>
          <w:sz w:val="20"/>
          <w:szCs w:val="20"/>
        </w:rPr>
        <w:t>Nuremberg</w:t>
      </w:r>
      <w:proofErr w:type="spellEnd"/>
      <w:r w:rsidRPr="00D75844">
        <w:rPr>
          <w:rFonts w:ascii="Arial" w:hAnsi="Arial" w:cs="Arial"/>
          <w:sz w:val="20"/>
          <w:szCs w:val="20"/>
        </w:rPr>
        <w:t>, Германия) - и Ассоциации предприятий индустрии детских товаров России.</w:t>
      </w:r>
    </w:p>
    <w:p w14:paraId="4FD02339" w14:textId="77777777" w:rsidR="000D31E9" w:rsidRPr="00EB56CF" w:rsidRDefault="000D31E9" w:rsidP="000D31E9">
      <w:pPr>
        <w:rPr>
          <w:rFonts w:ascii="Arial" w:hAnsi="Arial" w:cs="Arial"/>
          <w:sz w:val="20"/>
          <w:szCs w:val="20"/>
          <w:lang w:val="en-US"/>
        </w:rPr>
      </w:pPr>
      <w:r w:rsidRPr="00D75844">
        <w:rPr>
          <w:rFonts w:ascii="Arial" w:hAnsi="Arial" w:cs="Arial"/>
          <w:sz w:val="20"/>
          <w:szCs w:val="20"/>
        </w:rPr>
        <w:t>Подробнее</w:t>
      </w:r>
      <w:r w:rsidRPr="00CF1EE6">
        <w:rPr>
          <w:rFonts w:ascii="Arial" w:hAnsi="Arial" w:cs="Arial"/>
          <w:sz w:val="20"/>
          <w:szCs w:val="20"/>
          <w:lang w:val="en-US"/>
        </w:rPr>
        <w:t xml:space="preserve"> (https://kidsrussia.ru/)</w:t>
      </w:r>
    </w:p>
    <w:p w14:paraId="7EE41121" w14:textId="77777777" w:rsidR="000D31E9" w:rsidRPr="008271E0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b/>
          <w:bCs/>
          <w:sz w:val="20"/>
          <w:szCs w:val="20"/>
          <w:lang w:val="en-US"/>
        </w:rPr>
      </w:pPr>
      <w:r w:rsidRPr="008271E0">
        <w:rPr>
          <w:rFonts w:ascii="Arial" w:hAnsi="Arial" w:cs="Arial"/>
          <w:b/>
          <w:bCs/>
          <w:sz w:val="20"/>
          <w:szCs w:val="20"/>
        </w:rPr>
        <w:t>О</w:t>
      </w:r>
      <w:r w:rsidRPr="008271E0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8271E0">
        <w:rPr>
          <w:rFonts w:ascii="Arial" w:hAnsi="Arial" w:cs="Arial"/>
          <w:b/>
          <w:bCs/>
          <w:sz w:val="20"/>
          <w:szCs w:val="20"/>
        </w:rPr>
        <w:t>выставке</w:t>
      </w:r>
      <w:r w:rsidRPr="008271E0">
        <w:rPr>
          <w:rFonts w:ascii="Arial" w:hAnsi="Arial" w:cs="Arial"/>
          <w:b/>
          <w:bCs/>
          <w:sz w:val="20"/>
          <w:szCs w:val="20"/>
          <w:lang w:val="en-US"/>
        </w:rPr>
        <w:t xml:space="preserve"> «Licensing World Russia»</w:t>
      </w:r>
    </w:p>
    <w:p w14:paraId="0E720D83" w14:textId="77777777" w:rsidR="000D31E9" w:rsidRPr="00D75844" w:rsidRDefault="000D31E9" w:rsidP="000D31E9">
      <w:pPr>
        <w:spacing w:before="100" w:beforeAutospacing="1" w:after="100" w:afterAutospacing="1" w:line="210" w:lineRule="atLeast"/>
        <w:rPr>
          <w:rFonts w:ascii="Arial" w:hAnsi="Arial" w:cs="Arial"/>
          <w:sz w:val="20"/>
          <w:szCs w:val="20"/>
        </w:rPr>
      </w:pPr>
      <w:r w:rsidRPr="00EB56CF">
        <w:rPr>
          <w:rFonts w:ascii="Arial" w:hAnsi="Arial" w:cs="Arial"/>
          <w:sz w:val="20"/>
          <w:szCs w:val="20"/>
          <w:lang w:val="en-US"/>
        </w:rPr>
        <w:t> </w:t>
      </w:r>
      <w:proofErr w:type="spellStart"/>
      <w:r w:rsidRPr="00D75844">
        <w:rPr>
          <w:rFonts w:ascii="Arial" w:hAnsi="Arial" w:cs="Arial"/>
          <w:sz w:val="20"/>
          <w:szCs w:val="20"/>
        </w:rPr>
        <w:t>Licensing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844">
        <w:rPr>
          <w:rFonts w:ascii="Arial" w:hAnsi="Arial" w:cs="Arial"/>
          <w:sz w:val="20"/>
          <w:szCs w:val="20"/>
        </w:rPr>
        <w:t>World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75844">
        <w:rPr>
          <w:rFonts w:ascii="Arial" w:hAnsi="Arial" w:cs="Arial"/>
          <w:sz w:val="20"/>
          <w:szCs w:val="20"/>
        </w:rPr>
        <w:t>Russia</w:t>
      </w:r>
      <w:proofErr w:type="spellEnd"/>
      <w:r w:rsidRPr="00D75844">
        <w:rPr>
          <w:rFonts w:ascii="Arial" w:hAnsi="Arial" w:cs="Arial"/>
          <w:sz w:val="20"/>
          <w:szCs w:val="20"/>
        </w:rPr>
        <w:t xml:space="preserve"> – единственная в России специализированная выставка, посвященная теме лицензирования, участие в которой принимают все ключевые компании, представляющие популярные бренды и лицензионные франшизы.</w:t>
      </w:r>
    </w:p>
    <w:p w14:paraId="487D0B11" w14:textId="77777777" w:rsidR="000D31E9" w:rsidRDefault="000D31E9" w:rsidP="000D31E9">
      <w:pPr>
        <w:rPr>
          <w:rFonts w:ascii="Arial" w:hAnsi="Arial" w:cs="Arial"/>
          <w:sz w:val="20"/>
          <w:szCs w:val="20"/>
        </w:rPr>
      </w:pPr>
      <w:r w:rsidRPr="00D75844">
        <w:rPr>
          <w:rFonts w:ascii="Arial" w:hAnsi="Arial" w:cs="Arial"/>
          <w:sz w:val="20"/>
          <w:szCs w:val="20"/>
        </w:rPr>
        <w:t>Подробнее</w:t>
      </w:r>
      <w:r>
        <w:rPr>
          <w:rFonts w:ascii="Arial" w:hAnsi="Arial" w:cs="Arial"/>
          <w:sz w:val="20"/>
          <w:szCs w:val="20"/>
        </w:rPr>
        <w:t xml:space="preserve"> (</w:t>
      </w:r>
      <w:hyperlink r:id="rId17" w:history="1">
        <w:r w:rsidRPr="00D9416C">
          <w:rPr>
            <w:rStyle w:val="a4"/>
            <w:rFonts w:ascii="Arial" w:hAnsi="Arial" w:cs="Arial"/>
            <w:sz w:val="20"/>
            <w:szCs w:val="20"/>
          </w:rPr>
          <w:t>http://www.licensingworld.ru/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001E7906" w14:textId="77777777" w:rsidR="000D31E9" w:rsidRDefault="000D31E9" w:rsidP="000D31E9">
      <w:pPr>
        <w:rPr>
          <w:rFonts w:ascii="Arial" w:hAnsi="Arial" w:cs="Arial"/>
          <w:sz w:val="20"/>
          <w:szCs w:val="20"/>
        </w:rPr>
      </w:pPr>
    </w:p>
    <w:p w14:paraId="2C159999" w14:textId="77777777" w:rsidR="000D31E9" w:rsidRPr="00D75844" w:rsidRDefault="000D31E9" w:rsidP="000D31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8940933" wp14:editId="6231E9A7">
            <wp:extent cx="2870200" cy="890053"/>
            <wp:effectExtent l="0" t="0" r="635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18" cy="89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241D2" w14:textId="77777777" w:rsidR="000D31E9" w:rsidRDefault="000D31E9" w:rsidP="000D31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(ссылка на лого </w:t>
      </w:r>
      <w:r w:rsidRPr="00593F68">
        <w:rPr>
          <w:rFonts w:ascii="Arial" w:hAnsi="Arial" w:cs="Arial"/>
          <w:sz w:val="20"/>
          <w:szCs w:val="20"/>
        </w:rPr>
        <w:t>https://kancforum.ru/</w:t>
      </w:r>
      <w:r>
        <w:rPr>
          <w:rFonts w:ascii="Arial" w:hAnsi="Arial" w:cs="Arial"/>
          <w:sz w:val="20"/>
          <w:szCs w:val="20"/>
        </w:rPr>
        <w:t>)</w:t>
      </w:r>
    </w:p>
    <w:p w14:paraId="02AD48CA" w14:textId="4CCE21FB" w:rsidR="00912EDE" w:rsidRPr="005A3C33" w:rsidRDefault="00912EDE" w:rsidP="00D638BB">
      <w:pPr>
        <w:rPr>
          <w:rFonts w:ascii="Arial" w:hAnsi="Arial" w:cs="Arial"/>
          <w:shd w:val="clear" w:color="auto" w:fill="FFFFFF"/>
        </w:rPr>
      </w:pPr>
    </w:p>
    <w:p w14:paraId="1AFA87A9" w14:textId="183310F9" w:rsidR="00912EDE" w:rsidRDefault="00912EDE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7A1EEB3B" w14:textId="0F334147" w:rsidR="00912EDE" w:rsidRDefault="00912EDE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3C5C0A99" w14:textId="320F6633" w:rsidR="00912EDE" w:rsidRDefault="00912EDE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13D08B78" w14:textId="4283455F" w:rsidR="00912EDE" w:rsidRDefault="00912EDE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410931FE" w14:textId="77777777" w:rsidR="00912EDE" w:rsidRDefault="00912EDE" w:rsidP="00D638BB">
      <w:pPr>
        <w:rPr>
          <w:rFonts w:ascii="&amp;quot" w:hAnsi="&amp;quot"/>
          <w:b/>
          <w:bCs/>
          <w:color w:val="auto"/>
          <w:sz w:val="32"/>
          <w:szCs w:val="32"/>
        </w:rPr>
      </w:pPr>
    </w:p>
    <w:p w14:paraId="464014BE" w14:textId="77777777" w:rsidR="00F63301" w:rsidRPr="000D31E9" w:rsidRDefault="00F63301" w:rsidP="006E6191">
      <w:pPr>
        <w:spacing w:after="0" w:line="240" w:lineRule="auto"/>
        <w:rPr>
          <w:rFonts w:ascii="&amp;quot" w:eastAsia="Times New Roman" w:hAnsi="&amp;quot" w:cs="Arial"/>
          <w:sz w:val="24"/>
          <w:szCs w:val="24"/>
          <w:lang w:eastAsia="ru-RU"/>
        </w:rPr>
      </w:pPr>
    </w:p>
    <w:p w14:paraId="34592A70" w14:textId="5985E0A3" w:rsidR="00371699" w:rsidRDefault="00371699" w:rsidP="00371699">
      <w:pPr>
        <w:jc w:val="center"/>
        <w:rPr>
          <w:rFonts w:ascii="&amp;quot" w:eastAsia="Times New Roman" w:hAnsi="&amp;quot" w:cs="Arial"/>
          <w:sz w:val="24"/>
          <w:szCs w:val="24"/>
          <w:lang w:eastAsia="ru-RU"/>
        </w:rPr>
      </w:pPr>
    </w:p>
    <w:p w14:paraId="2CD928C1" w14:textId="21FD3CA5" w:rsidR="00CB77BD" w:rsidRDefault="00CB77BD" w:rsidP="00371699">
      <w:pPr>
        <w:jc w:val="center"/>
        <w:rPr>
          <w:rFonts w:ascii="&amp;quot" w:eastAsia="Times New Roman" w:hAnsi="&amp;quot" w:cs="Arial"/>
          <w:sz w:val="24"/>
          <w:szCs w:val="24"/>
          <w:lang w:eastAsia="ru-RU"/>
        </w:rPr>
      </w:pPr>
    </w:p>
    <w:p w14:paraId="0B0C5931" w14:textId="73C658B5" w:rsidR="00CB77BD" w:rsidRDefault="00CB77BD" w:rsidP="00371699">
      <w:pPr>
        <w:jc w:val="center"/>
        <w:rPr>
          <w:rFonts w:ascii="&amp;quot" w:eastAsia="Times New Roman" w:hAnsi="&amp;quot" w:cs="Arial"/>
          <w:sz w:val="24"/>
          <w:szCs w:val="24"/>
          <w:lang w:eastAsia="ru-RU"/>
        </w:rPr>
      </w:pPr>
    </w:p>
    <w:sectPr w:rsidR="00CB7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Cambria"/>
    <w:charset w:val="00"/>
    <w:family w:val="roman"/>
    <w:pitch w:val="variable"/>
    <w:sig w:usb0="20007A87" w:usb1="80000000" w:usb2="00000008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50243"/>
    <w:multiLevelType w:val="multilevel"/>
    <w:tmpl w:val="C6D0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A56A3"/>
    <w:multiLevelType w:val="multilevel"/>
    <w:tmpl w:val="D1765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33A5B"/>
    <w:multiLevelType w:val="hybridMultilevel"/>
    <w:tmpl w:val="D486A22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383B44"/>
    <w:multiLevelType w:val="hybridMultilevel"/>
    <w:tmpl w:val="4DCAB13A"/>
    <w:lvl w:ilvl="0" w:tplc="FE80032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252D39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158FB"/>
    <w:multiLevelType w:val="hybridMultilevel"/>
    <w:tmpl w:val="E0781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E0D04"/>
    <w:multiLevelType w:val="hybridMultilevel"/>
    <w:tmpl w:val="EE747A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B52938"/>
    <w:multiLevelType w:val="hybridMultilevel"/>
    <w:tmpl w:val="CE788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66789"/>
    <w:multiLevelType w:val="hybridMultilevel"/>
    <w:tmpl w:val="1B3E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D9"/>
    <w:rsid w:val="00001FA0"/>
    <w:rsid w:val="00012407"/>
    <w:rsid w:val="000336F1"/>
    <w:rsid w:val="00067AF0"/>
    <w:rsid w:val="00070163"/>
    <w:rsid w:val="00084BC6"/>
    <w:rsid w:val="000B7933"/>
    <w:rsid w:val="000B7F1E"/>
    <w:rsid w:val="000D31E9"/>
    <w:rsid w:val="000D5F2E"/>
    <w:rsid w:val="000D61D6"/>
    <w:rsid w:val="000E1BA6"/>
    <w:rsid w:val="000E2729"/>
    <w:rsid w:val="00102ADF"/>
    <w:rsid w:val="00103C89"/>
    <w:rsid w:val="001249F4"/>
    <w:rsid w:val="00132BBD"/>
    <w:rsid w:val="001523BD"/>
    <w:rsid w:val="00196698"/>
    <w:rsid w:val="001B02BD"/>
    <w:rsid w:val="001B0AD8"/>
    <w:rsid w:val="001B2C72"/>
    <w:rsid w:val="001B4DB8"/>
    <w:rsid w:val="001C0B22"/>
    <w:rsid w:val="001C34CC"/>
    <w:rsid w:val="001F42F0"/>
    <w:rsid w:val="00202BC8"/>
    <w:rsid w:val="002061D4"/>
    <w:rsid w:val="0022312A"/>
    <w:rsid w:val="00240F16"/>
    <w:rsid w:val="00245DDB"/>
    <w:rsid w:val="00263564"/>
    <w:rsid w:val="002700BB"/>
    <w:rsid w:val="00282703"/>
    <w:rsid w:val="002910C6"/>
    <w:rsid w:val="00291F42"/>
    <w:rsid w:val="00292901"/>
    <w:rsid w:val="002A09D7"/>
    <w:rsid w:val="002A63EA"/>
    <w:rsid w:val="002F5142"/>
    <w:rsid w:val="002F697E"/>
    <w:rsid w:val="003052A9"/>
    <w:rsid w:val="00320E68"/>
    <w:rsid w:val="00343BCE"/>
    <w:rsid w:val="0034480D"/>
    <w:rsid w:val="00353F78"/>
    <w:rsid w:val="00365503"/>
    <w:rsid w:val="00366592"/>
    <w:rsid w:val="00371699"/>
    <w:rsid w:val="003942A3"/>
    <w:rsid w:val="003C3DD4"/>
    <w:rsid w:val="003E153B"/>
    <w:rsid w:val="003E2F85"/>
    <w:rsid w:val="0041579D"/>
    <w:rsid w:val="00423574"/>
    <w:rsid w:val="0045150E"/>
    <w:rsid w:val="00457D24"/>
    <w:rsid w:val="00463DAC"/>
    <w:rsid w:val="0047150C"/>
    <w:rsid w:val="00472C04"/>
    <w:rsid w:val="004A6FA8"/>
    <w:rsid w:val="004B6531"/>
    <w:rsid w:val="004C09EE"/>
    <w:rsid w:val="004E7296"/>
    <w:rsid w:val="005063C4"/>
    <w:rsid w:val="00542D45"/>
    <w:rsid w:val="00564B79"/>
    <w:rsid w:val="0057139C"/>
    <w:rsid w:val="00577E64"/>
    <w:rsid w:val="00581C2A"/>
    <w:rsid w:val="00582A97"/>
    <w:rsid w:val="005900D9"/>
    <w:rsid w:val="005A3C33"/>
    <w:rsid w:val="005D2B60"/>
    <w:rsid w:val="005E044C"/>
    <w:rsid w:val="005E1147"/>
    <w:rsid w:val="005E1361"/>
    <w:rsid w:val="005F0099"/>
    <w:rsid w:val="005F686E"/>
    <w:rsid w:val="00601AB0"/>
    <w:rsid w:val="00624AFE"/>
    <w:rsid w:val="0063487A"/>
    <w:rsid w:val="00656A7A"/>
    <w:rsid w:val="00696E9D"/>
    <w:rsid w:val="006D7511"/>
    <w:rsid w:val="006E2A4D"/>
    <w:rsid w:val="006E6191"/>
    <w:rsid w:val="00702E67"/>
    <w:rsid w:val="00713591"/>
    <w:rsid w:val="007217A4"/>
    <w:rsid w:val="00722305"/>
    <w:rsid w:val="00731AD9"/>
    <w:rsid w:val="007566B2"/>
    <w:rsid w:val="0076740B"/>
    <w:rsid w:val="00770CB5"/>
    <w:rsid w:val="00775819"/>
    <w:rsid w:val="007A6F98"/>
    <w:rsid w:val="007B3B93"/>
    <w:rsid w:val="007D246D"/>
    <w:rsid w:val="007F797E"/>
    <w:rsid w:val="00804C4E"/>
    <w:rsid w:val="0081101C"/>
    <w:rsid w:val="008738C3"/>
    <w:rsid w:val="008758DB"/>
    <w:rsid w:val="00897D63"/>
    <w:rsid w:val="008B0E9B"/>
    <w:rsid w:val="008B7AD1"/>
    <w:rsid w:val="008E2CCA"/>
    <w:rsid w:val="008E5B5A"/>
    <w:rsid w:val="00912EDE"/>
    <w:rsid w:val="0091510E"/>
    <w:rsid w:val="00916D4A"/>
    <w:rsid w:val="00923FD4"/>
    <w:rsid w:val="0095023E"/>
    <w:rsid w:val="009540E6"/>
    <w:rsid w:val="009A728D"/>
    <w:rsid w:val="009B3BE9"/>
    <w:rsid w:val="009E25A1"/>
    <w:rsid w:val="009E3F02"/>
    <w:rsid w:val="009E543B"/>
    <w:rsid w:val="00A21C10"/>
    <w:rsid w:val="00A24658"/>
    <w:rsid w:val="00A322CF"/>
    <w:rsid w:val="00A41165"/>
    <w:rsid w:val="00A44902"/>
    <w:rsid w:val="00A6618F"/>
    <w:rsid w:val="00A833E2"/>
    <w:rsid w:val="00A864E6"/>
    <w:rsid w:val="00A86BEF"/>
    <w:rsid w:val="00A92290"/>
    <w:rsid w:val="00AA171D"/>
    <w:rsid w:val="00AB110E"/>
    <w:rsid w:val="00AC0C04"/>
    <w:rsid w:val="00AC5B24"/>
    <w:rsid w:val="00AC6245"/>
    <w:rsid w:val="00AF756F"/>
    <w:rsid w:val="00B007E7"/>
    <w:rsid w:val="00B35EF7"/>
    <w:rsid w:val="00B5073E"/>
    <w:rsid w:val="00B559F5"/>
    <w:rsid w:val="00B56C0D"/>
    <w:rsid w:val="00B669C2"/>
    <w:rsid w:val="00B91C65"/>
    <w:rsid w:val="00BB0C3D"/>
    <w:rsid w:val="00BB14EE"/>
    <w:rsid w:val="00BB5C29"/>
    <w:rsid w:val="00BD1690"/>
    <w:rsid w:val="00BD7471"/>
    <w:rsid w:val="00BE5AC4"/>
    <w:rsid w:val="00BE6C3D"/>
    <w:rsid w:val="00BF470C"/>
    <w:rsid w:val="00BF7793"/>
    <w:rsid w:val="00C22CE9"/>
    <w:rsid w:val="00C36FBB"/>
    <w:rsid w:val="00C55EC5"/>
    <w:rsid w:val="00C67114"/>
    <w:rsid w:val="00C83E55"/>
    <w:rsid w:val="00CA6AD9"/>
    <w:rsid w:val="00CA7053"/>
    <w:rsid w:val="00CB77BD"/>
    <w:rsid w:val="00CC040F"/>
    <w:rsid w:val="00CC2325"/>
    <w:rsid w:val="00CC6E99"/>
    <w:rsid w:val="00CF2449"/>
    <w:rsid w:val="00CF75CE"/>
    <w:rsid w:val="00D06C61"/>
    <w:rsid w:val="00D1593A"/>
    <w:rsid w:val="00D26649"/>
    <w:rsid w:val="00D27164"/>
    <w:rsid w:val="00D53915"/>
    <w:rsid w:val="00D638BB"/>
    <w:rsid w:val="00D65976"/>
    <w:rsid w:val="00D81DCF"/>
    <w:rsid w:val="00D906F6"/>
    <w:rsid w:val="00D9733D"/>
    <w:rsid w:val="00DB1F8A"/>
    <w:rsid w:val="00DB4D96"/>
    <w:rsid w:val="00DB67AA"/>
    <w:rsid w:val="00DB6D8C"/>
    <w:rsid w:val="00DD6891"/>
    <w:rsid w:val="00E152FA"/>
    <w:rsid w:val="00E50764"/>
    <w:rsid w:val="00E54F82"/>
    <w:rsid w:val="00E66008"/>
    <w:rsid w:val="00E77F54"/>
    <w:rsid w:val="00E8368C"/>
    <w:rsid w:val="00EC05C6"/>
    <w:rsid w:val="00EC1AF0"/>
    <w:rsid w:val="00EC1D3D"/>
    <w:rsid w:val="00EC7FCC"/>
    <w:rsid w:val="00ED603F"/>
    <w:rsid w:val="00EE205F"/>
    <w:rsid w:val="00EE2E84"/>
    <w:rsid w:val="00EE6145"/>
    <w:rsid w:val="00F061F7"/>
    <w:rsid w:val="00F118E4"/>
    <w:rsid w:val="00F30E4C"/>
    <w:rsid w:val="00F35A53"/>
    <w:rsid w:val="00F63301"/>
    <w:rsid w:val="00F63A8C"/>
    <w:rsid w:val="00FB6F17"/>
    <w:rsid w:val="00FC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F0B9D"/>
  <w15:docId w15:val="{FC552402-9123-4A44-BED5-80DB4B8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color w:val="252D39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86BE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0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03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96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0B22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4E7296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A86BEF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paragraph" w:customStyle="1" w:styleId="a8">
    <w:name w:val="сайт основной"/>
    <w:basedOn w:val="a"/>
    <w:rsid w:val="00A86BEF"/>
    <w:pPr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6E6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3318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50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484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5026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948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511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0819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551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942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5981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5531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0388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646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1153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060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309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382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197">
          <w:marLeft w:val="36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2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5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88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4817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394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815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760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406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868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1208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02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6675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051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954676">
          <w:marLeft w:val="0"/>
          <w:marRight w:val="0"/>
          <w:marTop w:val="300"/>
          <w:marBottom w:val="300"/>
          <w:divBdr>
            <w:top w:val="single" w:sz="6" w:space="0" w:color="D6DC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35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253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233200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989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yperlink" Target="http://www.licensingworl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ncforum.ru/eksponentam_zayavka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kanzoboz.ru/jump.php?to=www.newellbrands.com" TargetMode="External"/><Relationship Id="rId11" Type="http://schemas.openxmlformats.org/officeDocument/2006/relationships/hyperlink" Target="https://kanzoboz.ru/jump.php?to=www.lori-toy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kancforum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(www.dpskanc.ru)" TargetMode="External"/><Relationship Id="rId14" Type="http://schemas.openxmlformats.org/officeDocument/2006/relationships/hyperlink" Target="https://kancforum.ru/uchastn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4328-D1CA-45CE-A862-20A25C85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Просвирин Д.А.</dc:creator>
  <cp:keywords/>
  <dc:description/>
  <cp:lastModifiedBy>Вера Воробьева</cp:lastModifiedBy>
  <cp:revision>3</cp:revision>
  <dcterms:created xsi:type="dcterms:W3CDTF">2021-01-22T12:21:00Z</dcterms:created>
  <dcterms:modified xsi:type="dcterms:W3CDTF">2021-01-22T13:24:00Z</dcterms:modified>
</cp:coreProperties>
</file>