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9649" w14:textId="14948215" w:rsidR="00B67D58" w:rsidRPr="00B67D58" w:rsidRDefault="00B67D58" w:rsidP="00B67D58">
      <w:pPr>
        <w:rPr>
          <w:rFonts w:ascii="&amp;quot" w:hAnsi="&amp;quot"/>
          <w:b/>
          <w:bCs/>
          <w:color w:val="17365D" w:themeColor="text2" w:themeShade="BF"/>
          <w:sz w:val="36"/>
          <w:szCs w:val="36"/>
        </w:rPr>
      </w:pPr>
      <w:r w:rsidRPr="00B67D58">
        <w:rPr>
          <w:rFonts w:ascii="&amp;quot" w:hAnsi="&amp;quot"/>
          <w:b/>
          <w:bCs/>
          <w:color w:val="17365D" w:themeColor="text2" w:themeShade="BF"/>
          <w:sz w:val="36"/>
          <w:szCs w:val="36"/>
        </w:rPr>
        <w:t xml:space="preserve">Название: </w:t>
      </w:r>
      <w:r w:rsidRPr="00B67D58">
        <w:rPr>
          <w:rFonts w:ascii="&amp;quot" w:hAnsi="&amp;quot"/>
          <w:b/>
          <w:bCs/>
          <w:color w:val="17365D" w:themeColor="text2" w:themeShade="BF"/>
          <w:sz w:val="36"/>
          <w:szCs w:val="36"/>
        </w:rPr>
        <w:t>Все больше экспонентов на главном межотраслевом событии весны.</w:t>
      </w:r>
    </w:p>
    <w:p w14:paraId="0B5E194F" w14:textId="77777777" w:rsidR="00B67D58" w:rsidRDefault="00B67D58" w:rsidP="00B67D58">
      <w:pPr>
        <w:rPr>
          <w:sz w:val="36"/>
          <w:szCs w:val="36"/>
        </w:rPr>
      </w:pPr>
    </w:p>
    <w:p w14:paraId="33FD9450" w14:textId="19A505E4" w:rsidR="00B67D58" w:rsidRPr="00B67D58" w:rsidRDefault="00B67D58" w:rsidP="00B67D58">
      <w:pPr>
        <w:rPr>
          <w:rFonts w:ascii="&amp;quot" w:hAnsi="&amp;quot"/>
          <w:b/>
          <w:bCs/>
          <w:color w:val="auto"/>
          <w:sz w:val="32"/>
          <w:szCs w:val="32"/>
        </w:rPr>
      </w:pPr>
      <w:r w:rsidRPr="00B67D58">
        <w:rPr>
          <w:rFonts w:ascii="&amp;quot" w:hAnsi="&amp;quot"/>
          <w:b/>
          <w:bCs/>
          <w:color w:val="auto"/>
          <w:sz w:val="32"/>
          <w:szCs w:val="32"/>
        </w:rPr>
        <w:t xml:space="preserve">Представляем Вам </w:t>
      </w:r>
      <w:r w:rsidRPr="00DB1F8A">
        <w:rPr>
          <w:rFonts w:ascii="&amp;quot" w:hAnsi="&amp;quot"/>
          <w:b/>
          <w:bCs/>
          <w:color w:val="auto"/>
          <w:sz w:val="32"/>
          <w:szCs w:val="32"/>
        </w:rPr>
        <w:t>новых участников выставки</w:t>
      </w:r>
      <w:r w:rsidRPr="00B67D58">
        <w:rPr>
          <w:rFonts w:ascii="&amp;quot" w:hAnsi="&amp;quot"/>
          <w:b/>
          <w:bCs/>
          <w:color w:val="auto"/>
          <w:sz w:val="32"/>
          <w:szCs w:val="32"/>
        </w:rPr>
        <w:t>, которые присоединились к нам на этой неделе:</w:t>
      </w:r>
    </w:p>
    <w:p w14:paraId="3EFD8206" w14:textId="0406DF04" w:rsidR="00097A40" w:rsidRDefault="00097A40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  <w:r>
        <w:rPr>
          <w:rFonts w:ascii="&amp;quot" w:hAnsi="&amp;quot"/>
          <w:b/>
          <w:bCs/>
          <w:color w:val="auto"/>
          <w:sz w:val="32"/>
          <w:szCs w:val="32"/>
        </w:rPr>
        <w:t>ТАИР</w:t>
      </w:r>
    </w:p>
    <w:p w14:paraId="05516940" w14:textId="3371A15B" w:rsidR="00B67D58" w:rsidRDefault="00B67D58" w:rsidP="00B67D58">
      <w:pPr>
        <w:rPr>
          <w:rFonts w:ascii="Arial" w:hAnsi="Arial" w:cs="Arial"/>
          <w:b/>
          <w:bCs/>
          <w:shd w:val="clear" w:color="auto" w:fill="FFFFFF"/>
        </w:rPr>
      </w:pPr>
      <w:r w:rsidRPr="00B67D58">
        <w:rPr>
          <w:rFonts w:ascii="Arial" w:hAnsi="Arial" w:cs="Arial"/>
          <w:b/>
          <w:bCs/>
          <w:shd w:val="clear" w:color="auto" w:fill="FFFFFF"/>
        </w:rPr>
        <w:t>Компания  DELI GROUP</w:t>
      </w:r>
      <w:r>
        <w:rPr>
          <w:rFonts w:ascii="Arial" w:hAnsi="Arial" w:cs="Arial"/>
          <w:b/>
          <w:bCs/>
          <w:shd w:val="clear" w:color="auto" w:fill="FFFFFF"/>
        </w:rPr>
        <w:t xml:space="preserve"> (</w:t>
      </w:r>
      <w:hyperlink r:id="rId6" w:tgtFrame="_blank" w:history="1">
        <w:r>
          <w:rPr>
            <w:rStyle w:val="a4"/>
            <w:rFonts w:ascii="Calibri" w:hAnsi="Calibri" w:cs="Calibri"/>
            <w:color w:val="954F72"/>
            <w:sz w:val="21"/>
            <w:szCs w:val="21"/>
            <w:shd w:val="clear" w:color="auto" w:fill="FFFFFF"/>
            <w:lang w:val="en-US"/>
          </w:rPr>
          <w:t>http</w:t>
        </w:r>
        <w:r w:rsidRPr="00B67D58">
          <w:rPr>
            <w:rStyle w:val="a4"/>
            <w:rFonts w:ascii="Calibri" w:hAnsi="Calibri" w:cs="Calibri"/>
            <w:color w:val="954F72"/>
            <w:sz w:val="21"/>
            <w:szCs w:val="21"/>
            <w:shd w:val="clear" w:color="auto" w:fill="FFFFFF"/>
          </w:rPr>
          <w:t>://</w:t>
        </w:r>
        <w:r>
          <w:rPr>
            <w:rStyle w:val="a4"/>
            <w:rFonts w:ascii="Calibri" w:hAnsi="Calibri" w:cs="Calibri"/>
            <w:color w:val="954F72"/>
            <w:sz w:val="21"/>
            <w:szCs w:val="21"/>
            <w:shd w:val="clear" w:color="auto" w:fill="FFFFFF"/>
            <w:lang w:val="en-US"/>
          </w:rPr>
          <w:t>www</w:t>
        </w:r>
        <w:r w:rsidRPr="00B67D58">
          <w:rPr>
            <w:rStyle w:val="a4"/>
            <w:rFonts w:ascii="Calibri" w:hAnsi="Calibri" w:cs="Calibri"/>
            <w:color w:val="954F72"/>
            <w:sz w:val="21"/>
            <w:szCs w:val="21"/>
            <w:shd w:val="clear" w:color="auto" w:fill="FFFFFF"/>
          </w:rPr>
          <w:t>.</w:t>
        </w:r>
        <w:r>
          <w:rPr>
            <w:rStyle w:val="a4"/>
            <w:rFonts w:ascii="Calibri" w:hAnsi="Calibri" w:cs="Calibri"/>
            <w:color w:val="954F72"/>
            <w:sz w:val="21"/>
            <w:szCs w:val="21"/>
            <w:shd w:val="clear" w:color="auto" w:fill="FFFFFF"/>
            <w:lang w:val="en-US"/>
          </w:rPr>
          <w:t>deli</w:t>
        </w:r>
        <w:r w:rsidRPr="00B67D58">
          <w:rPr>
            <w:rStyle w:val="a4"/>
            <w:rFonts w:ascii="Calibri" w:hAnsi="Calibri" w:cs="Calibri"/>
            <w:color w:val="954F72"/>
            <w:sz w:val="21"/>
            <w:szCs w:val="21"/>
            <w:shd w:val="clear" w:color="auto" w:fill="FFFFFF"/>
          </w:rPr>
          <w:t>-</w:t>
        </w:r>
        <w:r>
          <w:rPr>
            <w:rStyle w:val="a4"/>
            <w:rFonts w:ascii="Calibri" w:hAnsi="Calibri" w:cs="Calibri"/>
            <w:color w:val="954F72"/>
            <w:sz w:val="21"/>
            <w:szCs w:val="21"/>
            <w:shd w:val="clear" w:color="auto" w:fill="FFFFFF"/>
            <w:lang w:val="en-US"/>
          </w:rPr>
          <w:t>cis</w:t>
        </w:r>
        <w:r w:rsidRPr="00B67D58">
          <w:rPr>
            <w:rStyle w:val="a4"/>
            <w:rFonts w:ascii="Calibri" w:hAnsi="Calibri" w:cs="Calibri"/>
            <w:color w:val="954F72"/>
            <w:sz w:val="21"/>
            <w:szCs w:val="21"/>
            <w:shd w:val="clear" w:color="auto" w:fill="FFFFFF"/>
          </w:rPr>
          <w:t>.</w:t>
        </w:r>
        <w:r>
          <w:rPr>
            <w:rStyle w:val="a4"/>
            <w:rFonts w:ascii="Calibri" w:hAnsi="Calibri" w:cs="Calibri"/>
            <w:color w:val="954F72"/>
            <w:sz w:val="21"/>
            <w:szCs w:val="21"/>
            <w:shd w:val="clear" w:color="auto" w:fill="FFFFFF"/>
            <w:lang w:val="en-US"/>
          </w:rPr>
          <w:t>com</w:t>
        </w:r>
      </w:hyperlink>
      <w:r>
        <w:t>)</w:t>
      </w:r>
    </w:p>
    <w:p w14:paraId="6079F3C9" w14:textId="5CA302E7" w:rsidR="00B67D58" w:rsidRPr="00B67D58" w:rsidRDefault="00B67D58" w:rsidP="00B67D58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noProof/>
          <w:shd w:val="clear" w:color="auto" w:fill="FFFFFF"/>
        </w:rPr>
        <w:drawing>
          <wp:inline distT="0" distB="0" distL="0" distR="0" wp14:anchorId="74B34FBA" wp14:editId="41E54812">
            <wp:extent cx="1447684" cy="13081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56" cy="132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A661A" w14:textId="77C06FB3" w:rsidR="00B67D58" w:rsidRDefault="00B67D58" w:rsidP="00B67D58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B67D58">
        <w:rPr>
          <w:rFonts w:ascii="Arial" w:hAnsi="Arial" w:cs="Arial"/>
          <w:shd w:val="clear" w:color="auto" w:fill="FFFFFF"/>
        </w:rPr>
        <w:t>Компания  DELI GROUP является крупнейшим китайским изготовителем канцелярских товаров офисного назначения.</w:t>
      </w:r>
    </w:p>
    <w:p w14:paraId="2C8A11C7" w14:textId="77777777" w:rsidR="00B67D58" w:rsidRPr="00B67D58" w:rsidRDefault="00B67D58" w:rsidP="00B67D58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CABD9F3" w14:textId="721480C4" w:rsidR="00B67D58" w:rsidRDefault="00B67D58" w:rsidP="00B67D58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B67D58">
        <w:rPr>
          <w:rFonts w:ascii="Arial" w:hAnsi="Arial" w:cs="Arial"/>
          <w:shd w:val="clear" w:color="auto" w:fill="FFFFFF"/>
        </w:rPr>
        <w:t xml:space="preserve">Уже более чем 30 лет компания производит широкий перечень канцелярских товаров: картонные и пластиковые папки, файлы, архивные короба, степлеры, дыроколы, калькуляторы, клей, клейкие ленты, корректирующие средства, ручки, маркеры, канцелярские наборы, офисные доски, шредеры, брошюровщики, резаки и т. д. Возможно, что по количеству товарных категорий </w:t>
      </w:r>
      <w:proofErr w:type="spellStart"/>
      <w:r w:rsidRPr="00B67D58">
        <w:rPr>
          <w:rFonts w:ascii="Arial" w:hAnsi="Arial" w:cs="Arial"/>
          <w:shd w:val="clear" w:color="auto" w:fill="FFFFFF"/>
        </w:rPr>
        <w:t>Deli</w:t>
      </w:r>
      <w:proofErr w:type="spellEnd"/>
      <w:r w:rsidRPr="00B67D58">
        <w:rPr>
          <w:rFonts w:ascii="Arial" w:hAnsi="Arial" w:cs="Arial"/>
          <w:shd w:val="clear" w:color="auto" w:fill="FFFFFF"/>
        </w:rPr>
        <w:t xml:space="preserve"> – это самый «широкий» изготовитель канцтоваров в мире.</w:t>
      </w:r>
    </w:p>
    <w:p w14:paraId="179CDC69" w14:textId="77777777" w:rsidR="00B67D58" w:rsidRPr="00B67D58" w:rsidRDefault="00B67D58" w:rsidP="00B67D58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37D50556" w14:textId="77777777" w:rsidR="00B67D58" w:rsidRPr="00B67D58" w:rsidRDefault="00B67D58" w:rsidP="00B67D58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B67D58">
        <w:rPr>
          <w:rFonts w:ascii="Arial" w:hAnsi="Arial" w:cs="Arial"/>
          <w:shd w:val="clear" w:color="auto" w:fill="FFFFFF"/>
        </w:rPr>
        <w:t xml:space="preserve">С самого начала бизнеса был сделан акцент на грамотном, технологичном подходе к производству товаров. Изначально их изделия не были предназначены на экспорт, они производились для внутреннего китайского рынка. Этот рынок дал продукции </w:t>
      </w:r>
      <w:proofErr w:type="spellStart"/>
      <w:r w:rsidRPr="00B67D58">
        <w:rPr>
          <w:rFonts w:ascii="Arial" w:hAnsi="Arial" w:cs="Arial"/>
          <w:shd w:val="clear" w:color="auto" w:fill="FFFFFF"/>
        </w:rPr>
        <w:t>Deli</w:t>
      </w:r>
      <w:proofErr w:type="spellEnd"/>
      <w:r w:rsidRPr="00B67D58">
        <w:rPr>
          <w:rFonts w:ascii="Arial" w:hAnsi="Arial" w:cs="Arial"/>
          <w:shd w:val="clear" w:color="auto" w:fill="FFFFFF"/>
        </w:rPr>
        <w:t xml:space="preserve"> исключительно высокую оценку, марка стала лидером канцелярского рынка Китая.</w:t>
      </w:r>
    </w:p>
    <w:p w14:paraId="023A87B7" w14:textId="77777777" w:rsidR="00B67D58" w:rsidRPr="00B67D58" w:rsidRDefault="00B67D58" w:rsidP="00B67D58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B67D58">
        <w:rPr>
          <w:rFonts w:ascii="Arial" w:hAnsi="Arial" w:cs="Arial"/>
          <w:shd w:val="clear" w:color="auto" w:fill="FFFFFF"/>
        </w:rPr>
        <w:t xml:space="preserve">На сегодняшний день </w:t>
      </w:r>
      <w:proofErr w:type="spellStart"/>
      <w:r w:rsidRPr="00B67D58">
        <w:rPr>
          <w:rFonts w:ascii="Arial" w:hAnsi="Arial" w:cs="Arial"/>
          <w:shd w:val="clear" w:color="auto" w:fill="FFFFFF"/>
        </w:rPr>
        <w:t>Deli</w:t>
      </w:r>
      <w:proofErr w:type="spellEnd"/>
      <w:r w:rsidRPr="00B67D58">
        <w:rPr>
          <w:rFonts w:ascii="Arial" w:hAnsi="Arial" w:cs="Arial"/>
          <w:shd w:val="clear" w:color="auto" w:fill="FFFFFF"/>
        </w:rPr>
        <w:t xml:space="preserve"> - это более 1700 SKU для экспортных рынков, продажи на 5 континентах в более чем 150 стран мира, 12 собственных заводов. И это однозначно №1 в Азии.</w:t>
      </w:r>
    </w:p>
    <w:p w14:paraId="5F12CB39" w14:textId="545C2285" w:rsidR="00B67D58" w:rsidRDefault="00B67D58" w:rsidP="00B67D58">
      <w:pPr>
        <w:rPr>
          <w:rFonts w:ascii="Arial" w:hAnsi="Arial" w:cs="Arial"/>
          <w:shd w:val="clear" w:color="auto" w:fill="FFFFFF"/>
        </w:rPr>
      </w:pPr>
    </w:p>
    <w:p w14:paraId="6DA51FAE" w14:textId="25691B94" w:rsidR="00B67D58" w:rsidRPr="00A56CDB" w:rsidRDefault="00A56CDB" w:rsidP="00B67D58">
      <w:pPr>
        <w:rPr>
          <w:rFonts w:ascii="Arial" w:hAnsi="Arial" w:cs="Arial"/>
          <w:b/>
          <w:bCs/>
          <w:shd w:val="clear" w:color="auto" w:fill="FFFFFF"/>
        </w:rPr>
      </w:pPr>
      <w:r w:rsidRPr="00A56CDB">
        <w:rPr>
          <w:rFonts w:ascii="Arial" w:hAnsi="Arial" w:cs="Arial"/>
          <w:b/>
          <w:bCs/>
          <w:shd w:val="clear" w:color="auto" w:fill="FFFFFF"/>
        </w:rPr>
        <w:t xml:space="preserve">Компания </w:t>
      </w:r>
      <w:r w:rsidR="00B67D58" w:rsidRPr="00A56CDB">
        <w:rPr>
          <w:rFonts w:ascii="Arial" w:hAnsi="Arial" w:cs="Arial"/>
          <w:b/>
          <w:bCs/>
          <w:shd w:val="clear" w:color="auto" w:fill="FFFFFF"/>
        </w:rPr>
        <w:t>ПСВ Холдинг</w:t>
      </w:r>
      <w:r w:rsidR="00BA16CD" w:rsidRPr="00A56CDB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A56CDB">
        <w:rPr>
          <w:rFonts w:ascii="Arial" w:hAnsi="Arial" w:cs="Arial"/>
          <w:b/>
          <w:bCs/>
          <w:shd w:val="clear" w:color="auto" w:fill="FFFFFF"/>
        </w:rPr>
        <w:t>(</w:t>
      </w:r>
      <w:hyperlink r:id="rId8" w:history="1">
        <w:r w:rsidRPr="00A56CDB">
          <w:rPr>
            <w:rFonts w:ascii="Arial" w:hAnsi="Arial" w:cs="Arial"/>
            <w:b/>
            <w:bCs/>
          </w:rPr>
          <w:t>www.bumbel.ru</w:t>
        </w:r>
      </w:hyperlink>
      <w:r w:rsidRPr="00A56CDB">
        <w:rPr>
          <w:rFonts w:ascii="Arial" w:hAnsi="Arial" w:cs="Arial"/>
          <w:b/>
          <w:bCs/>
          <w:shd w:val="clear" w:color="auto" w:fill="FFFFFF"/>
        </w:rPr>
        <w:t>)</w:t>
      </w:r>
    </w:p>
    <w:p w14:paraId="63DCD6DB" w14:textId="5FCA7077" w:rsidR="00BA16CD" w:rsidRDefault="00BA16CD" w:rsidP="00B67D58">
      <w:r>
        <w:rPr>
          <w:noProof/>
        </w:rPr>
        <w:drawing>
          <wp:inline distT="0" distB="0" distL="0" distR="0" wp14:anchorId="74496B0E" wp14:editId="31700723">
            <wp:extent cx="18002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82E34" w14:textId="77777777" w:rsidR="00BA16CD" w:rsidRPr="00BA16CD" w:rsidRDefault="00BA16CD" w:rsidP="00B67D58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6728A05A" w14:textId="68C636B9" w:rsidR="0023003F" w:rsidRDefault="0023003F" w:rsidP="00B67D5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Производи</w:t>
      </w:r>
      <w:r w:rsidR="00BA16CD">
        <w:rPr>
          <w:rFonts w:ascii="Arial" w:hAnsi="Arial" w:cs="Arial"/>
          <w:shd w:val="clear" w:color="auto" w:fill="FFFFFF"/>
        </w:rPr>
        <w:t>т</w:t>
      </w:r>
      <w:r>
        <w:rPr>
          <w:rFonts w:ascii="Arial" w:hAnsi="Arial" w:cs="Arial"/>
          <w:shd w:val="clear" w:color="auto" w:fill="FFFFFF"/>
        </w:rPr>
        <w:t xml:space="preserve"> детские канцтовары и товар для детей, папки из картона и канцтовары для офиса, скоросшиватели, регистраторы, картонные папки с арочным механизмом, архивные папки, календари, ″трио″, тетради, общие тетради, тетради ученические, альбом, альбом для рисования, папки для черчения, ватман, блокнот, тетрадь на </w:t>
      </w:r>
      <w:r>
        <w:rPr>
          <w:rFonts w:ascii="Arial" w:hAnsi="Arial" w:cs="Arial"/>
          <w:shd w:val="clear" w:color="auto" w:fill="FFFFFF"/>
        </w:rPr>
        <w:lastRenderedPageBreak/>
        <w:t xml:space="preserve">спирали, спираль для брошюровки, спираль для переплета, двойную </w:t>
      </w:r>
      <w:proofErr w:type="spellStart"/>
      <w:r>
        <w:rPr>
          <w:rFonts w:ascii="Arial" w:hAnsi="Arial" w:cs="Arial"/>
          <w:shd w:val="clear" w:color="auto" w:fill="FFFFFF"/>
        </w:rPr>
        <w:t>евроспираль</w:t>
      </w:r>
      <w:proofErr w:type="spellEnd"/>
      <w:r>
        <w:rPr>
          <w:rFonts w:ascii="Arial" w:hAnsi="Arial" w:cs="Arial"/>
          <w:shd w:val="clear" w:color="auto" w:fill="FFFFFF"/>
        </w:rPr>
        <w:t xml:space="preserve"> типа </w:t>
      </w:r>
      <w:proofErr w:type="spellStart"/>
      <w:r>
        <w:rPr>
          <w:rFonts w:ascii="Arial" w:hAnsi="Arial" w:cs="Arial"/>
          <w:shd w:val="clear" w:color="auto" w:fill="FFFFFF"/>
        </w:rPr>
        <w:t>wireO</w:t>
      </w:r>
      <w:proofErr w:type="spellEnd"/>
      <w:r>
        <w:rPr>
          <w:rFonts w:ascii="Arial" w:hAnsi="Arial" w:cs="Arial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shd w:val="clear" w:color="auto" w:fill="FFFFFF"/>
        </w:rPr>
        <w:t>wire</w:t>
      </w:r>
      <w:proofErr w:type="spellEnd"/>
      <w:r>
        <w:rPr>
          <w:rFonts w:ascii="Arial" w:hAnsi="Arial" w:cs="Arial"/>
          <w:shd w:val="clear" w:color="auto" w:fill="FFFFFF"/>
        </w:rPr>
        <w:t xml:space="preserve">-O такую же как </w:t>
      </w:r>
      <w:proofErr w:type="spellStart"/>
      <w:r>
        <w:rPr>
          <w:rFonts w:ascii="Arial" w:hAnsi="Arial" w:cs="Arial"/>
          <w:shd w:val="clear" w:color="auto" w:fill="FFFFFF"/>
        </w:rPr>
        <w:t>Polimat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Springline</w:t>
      </w:r>
      <w:proofErr w:type="spellEnd"/>
      <w:r>
        <w:rPr>
          <w:rFonts w:ascii="Arial" w:hAnsi="Arial" w:cs="Arial"/>
          <w:shd w:val="clear" w:color="auto" w:fill="FFFFFF"/>
        </w:rPr>
        <w:t xml:space="preserve">, или </w:t>
      </w:r>
      <w:proofErr w:type="spellStart"/>
      <w:r>
        <w:rPr>
          <w:rFonts w:ascii="Arial" w:hAnsi="Arial" w:cs="Arial"/>
          <w:shd w:val="clear" w:color="auto" w:fill="FFFFFF"/>
        </w:rPr>
        <w:t>Полимат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Спринглайн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14:paraId="5F87665C" w14:textId="686EC6C3" w:rsidR="00090C81" w:rsidRDefault="00090C81" w:rsidP="00B67D58">
      <w:pPr>
        <w:rPr>
          <w:rFonts w:ascii="Arial" w:hAnsi="Arial" w:cs="Arial"/>
          <w:shd w:val="clear" w:color="auto" w:fill="FFFFFF"/>
        </w:rPr>
      </w:pPr>
    </w:p>
    <w:p w14:paraId="7CCC23E4" w14:textId="0F99C68E" w:rsidR="00090C81" w:rsidRDefault="00A56CDB" w:rsidP="00B67D58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Компания </w:t>
      </w:r>
      <w:proofErr w:type="spellStart"/>
      <w:r w:rsidRPr="00A56CDB">
        <w:rPr>
          <w:rFonts w:ascii="Arial" w:hAnsi="Arial" w:cs="Arial"/>
          <w:b/>
          <w:bCs/>
          <w:shd w:val="clear" w:color="auto" w:fill="FFFFFF"/>
        </w:rPr>
        <w:t>Акваколор</w:t>
      </w:r>
      <w:proofErr w:type="spellEnd"/>
      <w:r w:rsidRPr="00A56CDB">
        <w:rPr>
          <w:rFonts w:ascii="Arial" w:hAnsi="Arial" w:cs="Arial"/>
          <w:b/>
          <w:bCs/>
          <w:shd w:val="clear" w:color="auto" w:fill="FFFFFF"/>
        </w:rPr>
        <w:t xml:space="preserve"> (</w:t>
      </w:r>
      <w:hyperlink r:id="rId10" w:history="1">
        <w:r w:rsidRPr="007E2C29">
          <w:rPr>
            <w:rStyle w:val="a4"/>
            <w:rFonts w:ascii="Arial" w:hAnsi="Arial" w:cs="Arial"/>
            <w:b/>
            <w:bCs/>
            <w:shd w:val="clear" w:color="auto" w:fill="FFFFFF"/>
          </w:rPr>
          <w:t>https://aquapaint.ru/o-nas/</w:t>
        </w:r>
      </w:hyperlink>
      <w:r w:rsidRPr="00A56CDB">
        <w:rPr>
          <w:rFonts w:ascii="Arial" w:hAnsi="Arial" w:cs="Arial"/>
          <w:b/>
          <w:bCs/>
          <w:shd w:val="clear" w:color="auto" w:fill="FFFFFF"/>
        </w:rPr>
        <w:t>)</w:t>
      </w:r>
    </w:p>
    <w:p w14:paraId="6700C9B4" w14:textId="1B2F926F" w:rsidR="00A56CDB" w:rsidRPr="00A56CDB" w:rsidRDefault="00A56CDB" w:rsidP="00B67D58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noProof/>
          <w:shd w:val="clear" w:color="auto" w:fill="FFFFFF"/>
        </w:rPr>
        <w:drawing>
          <wp:inline distT="0" distB="0" distL="0" distR="0" wp14:anchorId="0B117AC7" wp14:editId="55A40B99">
            <wp:extent cx="1190625" cy="1190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1305B" w14:textId="396C2E74" w:rsidR="0023003F" w:rsidRDefault="00A56CDB" w:rsidP="00B67D5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Петербургская фирма ″АКВА-КОЛОР″ основана в 1997 году. Созданная практически с нуля, за время своего существования, фирма добилась весьма заметных успехов в такой области, как производство и продажа лакокрасочных материалов разных видов.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Для наших покупателей мы обеспечиваем гибкую систему скидок, оптовую, мелкооптовую и розничную продажу лакокрасочных материалов и канцелярских товаров с бесплатной доставкой по Санкт-Петербургу и в Москву.</w:t>
      </w:r>
    </w:p>
    <w:p w14:paraId="1305E3C5" w14:textId="77777777" w:rsidR="00A7266C" w:rsidRDefault="00A7266C" w:rsidP="00B67D58">
      <w:pPr>
        <w:rPr>
          <w:rFonts w:ascii="Arial" w:hAnsi="Arial" w:cs="Arial"/>
          <w:b/>
          <w:bCs/>
          <w:shd w:val="clear" w:color="auto" w:fill="FFFFFF"/>
        </w:rPr>
      </w:pPr>
    </w:p>
    <w:p w14:paraId="063EEE76" w14:textId="3074C52B" w:rsidR="00A7266C" w:rsidRDefault="00A7266C" w:rsidP="00B67D58">
      <w:pPr>
        <w:rPr>
          <w:rFonts w:ascii="Arial" w:hAnsi="Arial" w:cs="Arial"/>
          <w:b/>
          <w:bCs/>
          <w:shd w:val="clear" w:color="auto" w:fill="FFFFFF"/>
        </w:rPr>
      </w:pPr>
      <w:r w:rsidRPr="00A7266C">
        <w:rPr>
          <w:rFonts w:ascii="Arial" w:hAnsi="Arial" w:cs="Arial"/>
          <w:b/>
          <w:bCs/>
          <w:shd w:val="clear" w:color="auto" w:fill="FFFFFF"/>
        </w:rPr>
        <w:t>Компания ПО Радуга</w:t>
      </w:r>
      <w:r>
        <w:rPr>
          <w:rFonts w:ascii="Arial" w:hAnsi="Arial" w:cs="Arial"/>
          <w:b/>
          <w:bCs/>
          <w:shd w:val="clear" w:color="auto" w:fill="FFFFFF"/>
        </w:rPr>
        <w:t xml:space="preserve"> (</w:t>
      </w:r>
      <w:r w:rsidRPr="00A7266C">
        <w:rPr>
          <w:rFonts w:ascii="Arial" w:hAnsi="Arial" w:cs="Arial"/>
          <w:b/>
          <w:bCs/>
          <w:shd w:val="clear" w:color="auto" w:fill="FFFFFF"/>
        </w:rPr>
        <w:t>https://plastilin62.ru/</w:t>
      </w:r>
      <w:r>
        <w:rPr>
          <w:rFonts w:ascii="Arial" w:hAnsi="Arial" w:cs="Arial"/>
          <w:b/>
          <w:bCs/>
          <w:shd w:val="clear" w:color="auto" w:fill="FFFFFF"/>
        </w:rPr>
        <w:t>)</w:t>
      </w:r>
    </w:p>
    <w:p w14:paraId="63172768" w14:textId="19B9F713" w:rsidR="00A7266C" w:rsidRDefault="00A7266C" w:rsidP="00B67D58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noProof/>
          <w:shd w:val="clear" w:color="auto" w:fill="FFFFFF"/>
        </w:rPr>
        <w:drawing>
          <wp:inline distT="0" distB="0" distL="0" distR="0" wp14:anchorId="4009236B" wp14:editId="4FAC22A5">
            <wp:extent cx="974685" cy="1504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58" cy="151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3D8FA" w14:textId="77777777" w:rsidR="00781327" w:rsidRDefault="00A7266C" w:rsidP="00A7266C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7266C">
        <w:rPr>
          <w:rFonts w:ascii="Arial" w:hAnsi="Arial" w:cs="Arial"/>
          <w:shd w:val="clear" w:color="auto" w:fill="FFFFFF"/>
        </w:rPr>
        <w:t>На протяжении более 20 лет</w:t>
      </w:r>
      <w:r>
        <w:rPr>
          <w:rFonts w:ascii="Arial" w:hAnsi="Arial" w:cs="Arial"/>
          <w:shd w:val="clear" w:color="auto" w:fill="FFFFFF"/>
        </w:rPr>
        <w:t xml:space="preserve"> наша </w:t>
      </w:r>
      <w:r w:rsidRPr="00A7266C">
        <w:rPr>
          <w:rFonts w:ascii="Arial" w:hAnsi="Arial" w:cs="Arial"/>
          <w:shd w:val="clear" w:color="auto" w:fill="FFFFFF"/>
        </w:rPr>
        <w:t>компания занимается производством товаров для творчества. Начав с выпуска классического пластилина, так знакомого всем с детства, с каждым годом мы совершенствовали свои навыки, а команда высококвалифицированных специалистов разрабатывала новые рецептуры. Сейчас ассортимент выпускаемой продукции огромен и разнообразен:</w:t>
      </w:r>
      <w:r w:rsidRPr="00A7266C">
        <w:rPr>
          <w:rFonts w:ascii="Arial" w:hAnsi="Arial" w:cs="Arial"/>
          <w:shd w:val="clear" w:color="auto" w:fill="FFFFFF"/>
        </w:rPr>
        <w:br/>
        <w:t>* Пластилин детский классический, мягкий восковой, неоновый</w:t>
      </w:r>
      <w:r w:rsidRPr="00A7266C">
        <w:rPr>
          <w:rFonts w:ascii="Arial" w:hAnsi="Arial" w:cs="Arial"/>
          <w:shd w:val="clear" w:color="auto" w:fill="FFFFFF"/>
        </w:rPr>
        <w:br/>
        <w:t xml:space="preserve">* Пластилин </w:t>
      </w:r>
      <w:proofErr w:type="spellStart"/>
      <w:r w:rsidRPr="00A7266C">
        <w:rPr>
          <w:rFonts w:ascii="Arial" w:hAnsi="Arial" w:cs="Arial"/>
          <w:shd w:val="clear" w:color="auto" w:fill="FFFFFF"/>
        </w:rPr>
        <w:t>скульптурый</w:t>
      </w:r>
      <w:proofErr w:type="spellEnd"/>
      <w:r w:rsidRPr="00A7266C">
        <w:rPr>
          <w:rFonts w:ascii="Arial" w:hAnsi="Arial" w:cs="Arial"/>
          <w:shd w:val="clear" w:color="auto" w:fill="FFFFFF"/>
        </w:rPr>
        <w:br/>
        <w:t>* Глина для лепки</w:t>
      </w:r>
      <w:r w:rsidRPr="00A7266C">
        <w:rPr>
          <w:rFonts w:ascii="Arial" w:hAnsi="Arial" w:cs="Arial"/>
          <w:shd w:val="clear" w:color="auto" w:fill="FFFFFF"/>
        </w:rPr>
        <w:br/>
        <w:t>* Тесто для лепки различных цветов и видов</w:t>
      </w:r>
      <w:r w:rsidRPr="00A7266C">
        <w:rPr>
          <w:rFonts w:ascii="Arial" w:hAnsi="Arial" w:cs="Arial"/>
          <w:shd w:val="clear" w:color="auto" w:fill="FFFFFF"/>
        </w:rPr>
        <w:br/>
        <w:t>* Восковые карандаши</w:t>
      </w:r>
      <w:r w:rsidRPr="00A7266C">
        <w:rPr>
          <w:rFonts w:ascii="Arial" w:hAnsi="Arial" w:cs="Arial"/>
          <w:shd w:val="clear" w:color="auto" w:fill="FFFFFF"/>
        </w:rPr>
        <w:br/>
        <w:t>*Ластики</w:t>
      </w:r>
      <w:r>
        <w:rPr>
          <w:rFonts w:ascii="Arial" w:hAnsi="Arial" w:cs="Arial"/>
          <w:shd w:val="clear" w:color="auto" w:fill="FFFFFF"/>
        </w:rPr>
        <w:t>.</w:t>
      </w:r>
    </w:p>
    <w:p w14:paraId="00CFADEB" w14:textId="77777777" w:rsidR="00781327" w:rsidRDefault="00781327" w:rsidP="00A7266C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323D545A" w14:textId="3967CAEE" w:rsidR="00A7266C" w:rsidRDefault="00781327" w:rsidP="00A7266C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81327">
        <w:rPr>
          <w:rFonts w:ascii="Arial" w:hAnsi="Arial" w:cs="Arial"/>
          <w:b/>
          <w:bCs/>
          <w:shd w:val="clear" w:color="auto" w:fill="FFFFFF"/>
        </w:rPr>
        <w:t>Компания ТАИР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(</w:t>
      </w:r>
      <w:r w:rsidRPr="00781327">
        <w:rPr>
          <w:rFonts w:ascii="Arial" w:hAnsi="Arial" w:cs="Arial"/>
          <w:shd w:val="clear" w:color="auto" w:fill="FFFFFF"/>
        </w:rPr>
        <w:t>http://www.tairkraski.ru/</w:t>
      </w:r>
      <w:r>
        <w:rPr>
          <w:rFonts w:ascii="Arial" w:hAnsi="Arial" w:cs="Arial"/>
          <w:shd w:val="clear" w:color="auto" w:fill="FFFFFF"/>
        </w:rPr>
        <w:t>)</w:t>
      </w:r>
      <w:r w:rsidR="00A7266C" w:rsidRPr="00A7266C">
        <w:rPr>
          <w:rFonts w:ascii="Arial" w:hAnsi="Arial" w:cs="Arial"/>
          <w:shd w:val="clear" w:color="auto" w:fill="FFFFFF"/>
        </w:rPr>
        <w:br/>
      </w:r>
    </w:p>
    <w:p w14:paraId="7A013B8E" w14:textId="75403631" w:rsidR="00A7266C" w:rsidRDefault="00A7266C" w:rsidP="00A7266C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lastRenderedPageBreak/>
        <w:drawing>
          <wp:inline distT="0" distB="0" distL="0" distR="0" wp14:anchorId="6B54B7D4" wp14:editId="1A979587">
            <wp:extent cx="2042160" cy="8509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BFC26" w14:textId="38B50B82" w:rsidR="00781327" w:rsidRDefault="00781327" w:rsidP="00A7266C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6E7E709D" w14:textId="77777777" w:rsidR="00781327" w:rsidRPr="00781327" w:rsidRDefault="00781327" w:rsidP="0078132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81327">
        <w:rPr>
          <w:rFonts w:ascii="Arial" w:hAnsi="Arial" w:cs="Arial"/>
          <w:shd w:val="clear" w:color="auto" w:fill="FFFFFF"/>
        </w:rPr>
        <w:t xml:space="preserve">ТАИР — это российский бренд акриловых красок и товаров для художников. Наше производство расположено в Санкт-Петербурге. Более 25 лет мы производим художественные материалы и продаём нашу продукцию по всей России и в других странах. </w:t>
      </w:r>
    </w:p>
    <w:p w14:paraId="03B32363" w14:textId="77777777" w:rsidR="00781327" w:rsidRPr="00781327" w:rsidRDefault="00781327" w:rsidP="0078132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0A613342" w14:textId="77777777" w:rsidR="00781327" w:rsidRPr="00781327" w:rsidRDefault="00781327" w:rsidP="0078132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81327">
        <w:rPr>
          <w:rFonts w:ascii="Arial" w:hAnsi="Arial" w:cs="Arial"/>
          <w:shd w:val="clear" w:color="auto" w:fill="FFFFFF"/>
        </w:rPr>
        <w:t>Наша сила в команде людей, которые хотят выходить за рамки возможностей, людей, которые делятся своей страстью к творчеству и создают эксклюзивные бренды и продукты.  Мы основываемся не только на мнении наших технологов и экспертов, но консультируемся с художниками по всей стране. Это помогает нам отслеживать тренды и получать обратную связь.</w:t>
      </w:r>
    </w:p>
    <w:p w14:paraId="4DF8177C" w14:textId="77777777" w:rsidR="00781327" w:rsidRPr="00781327" w:rsidRDefault="00781327" w:rsidP="0078132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41A9C5D7" w14:textId="77777777" w:rsidR="00781327" w:rsidRPr="00781327" w:rsidRDefault="00781327" w:rsidP="0078132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81327">
        <w:rPr>
          <w:rFonts w:ascii="Arial" w:hAnsi="Arial" w:cs="Arial"/>
          <w:shd w:val="clear" w:color="auto" w:fill="FFFFFF"/>
        </w:rPr>
        <w:t>В нашем ассортименте представлены профессиональные художественные и декоративные краски, холсты, лаки, грунты и другие товары для творчества и живописи.</w:t>
      </w:r>
    </w:p>
    <w:p w14:paraId="2917A21F" w14:textId="77777777" w:rsidR="00781327" w:rsidRPr="00781327" w:rsidRDefault="00781327" w:rsidP="0078132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0AB35103" w14:textId="77777777" w:rsidR="00781327" w:rsidRPr="00781327" w:rsidRDefault="00781327" w:rsidP="0078132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C379A16" w14:textId="77777777" w:rsidR="00781327" w:rsidRPr="00781327" w:rsidRDefault="00781327" w:rsidP="0078132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81327">
        <w:rPr>
          <w:rFonts w:ascii="Arial" w:hAnsi="Arial" w:cs="Arial"/>
          <w:shd w:val="clear" w:color="auto" w:fill="FFFFFF"/>
        </w:rPr>
        <w:t xml:space="preserve">Одной из сильных сторон нашей компании является работа с социальными медиа. Мы сотрудничаем с популярными блогерами и </w:t>
      </w:r>
      <w:proofErr w:type="spellStart"/>
      <w:r w:rsidRPr="00781327">
        <w:rPr>
          <w:rFonts w:ascii="Arial" w:hAnsi="Arial" w:cs="Arial"/>
          <w:shd w:val="clear" w:color="auto" w:fill="FFFFFF"/>
        </w:rPr>
        <w:t>инфлюенсерами</w:t>
      </w:r>
      <w:proofErr w:type="spellEnd"/>
      <w:r w:rsidRPr="00781327">
        <w:rPr>
          <w:rFonts w:ascii="Arial" w:hAnsi="Arial" w:cs="Arial"/>
          <w:shd w:val="clear" w:color="auto" w:fill="FFFFFF"/>
        </w:rPr>
        <w:t>, а также активно развиваем свои каналы.</w:t>
      </w:r>
    </w:p>
    <w:p w14:paraId="1C1F0819" w14:textId="77777777" w:rsidR="00781327" w:rsidRPr="00781327" w:rsidRDefault="00781327" w:rsidP="0078132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4873B91" w14:textId="6D867335" w:rsidR="00781327" w:rsidRDefault="00781327" w:rsidP="0078132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81327">
        <w:rPr>
          <w:rFonts w:ascii="Arial" w:hAnsi="Arial" w:cs="Arial"/>
          <w:shd w:val="clear" w:color="auto" w:fill="FFFFFF"/>
        </w:rPr>
        <w:t>Мы оказываем полномасштабную информационную поддержку нашим деловым партнерам мультимедийной продукцией (полиграфия, видеоматериалы, фотографии) и продвижением через социальные сети.</w:t>
      </w:r>
    </w:p>
    <w:p w14:paraId="7B0967BC" w14:textId="77777777" w:rsidR="00A7266C" w:rsidRPr="00A7266C" w:rsidRDefault="00A7266C" w:rsidP="00A7266C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0E48534C" w14:textId="77777777" w:rsidR="00A7266C" w:rsidRPr="00A7266C" w:rsidRDefault="00A7266C" w:rsidP="00B67D58">
      <w:pPr>
        <w:rPr>
          <w:rFonts w:ascii="Arial" w:hAnsi="Arial" w:cs="Arial"/>
          <w:shd w:val="clear" w:color="auto" w:fill="FFFFFF"/>
        </w:rPr>
      </w:pPr>
    </w:p>
    <w:p w14:paraId="6AE1E90C" w14:textId="44CCD3D5" w:rsidR="007217A4" w:rsidRDefault="005A3C33" w:rsidP="000D31E9">
      <w:pPr>
        <w:jc w:val="center"/>
        <w:rPr>
          <w:rFonts w:ascii="Arial" w:hAnsi="Arial" w:cs="Arial"/>
          <w:sz w:val="44"/>
          <w:szCs w:val="44"/>
          <w:shd w:val="clear" w:color="auto" w:fill="FFFFFF"/>
        </w:rPr>
      </w:pPr>
      <w:r w:rsidRPr="000D31E9">
        <w:rPr>
          <w:rFonts w:ascii="Arial" w:hAnsi="Arial" w:cs="Arial"/>
          <w:sz w:val="44"/>
          <w:szCs w:val="44"/>
          <w:shd w:val="clear" w:color="auto" w:fill="FFFFFF"/>
        </w:rPr>
        <w:t>Список всех участников выставки</w:t>
      </w:r>
      <w:r w:rsidR="000D31E9">
        <w:rPr>
          <w:rFonts w:ascii="Arial" w:hAnsi="Arial" w:cs="Arial"/>
          <w:sz w:val="44"/>
          <w:szCs w:val="44"/>
          <w:shd w:val="clear" w:color="auto" w:fill="FFFFFF"/>
        </w:rPr>
        <w:t xml:space="preserve"> РКФ-2021</w:t>
      </w:r>
    </w:p>
    <w:p w14:paraId="0D96856F" w14:textId="3A667BAD" w:rsidR="007217A4" w:rsidRDefault="000D31E9" w:rsidP="007217A4">
      <w:pPr>
        <w:jc w:val="center"/>
      </w:pPr>
      <w:r>
        <w:t xml:space="preserve">Ссылка </w:t>
      </w:r>
      <w:hyperlink r:id="rId14" w:history="1">
        <w:r w:rsidRPr="00705BB2">
          <w:rPr>
            <w:rStyle w:val="a4"/>
          </w:rPr>
          <w:t>https://kancforum.ru/uchastniki/</w:t>
        </w:r>
      </w:hyperlink>
    </w:p>
    <w:p w14:paraId="32FDA640" w14:textId="30B3D6EA" w:rsidR="000D31E9" w:rsidRDefault="000D31E9" w:rsidP="007217A4">
      <w:pPr>
        <w:jc w:val="center"/>
      </w:pPr>
    </w:p>
    <w:p w14:paraId="4588053D" w14:textId="2B83DDAE" w:rsidR="000D31E9" w:rsidRPr="000D31E9" w:rsidRDefault="00B67D58" w:rsidP="000D31E9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Arial"/>
          <w:b/>
          <w:bCs/>
          <w:sz w:val="32"/>
          <w:szCs w:val="32"/>
          <w:lang w:eastAsia="ru-RU"/>
        </w:rPr>
        <w:t>УСПЕЙТЕ ЗАНЯТЬ ЛУЧШЕЕ МЕСТО НА ВЫСТАВКЕ</w:t>
      </w:r>
    </w:p>
    <w:p w14:paraId="02A019C5" w14:textId="56102C80" w:rsidR="000D31E9" w:rsidRPr="000D31E9" w:rsidRDefault="000D31E9" w:rsidP="000D31E9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sz w:val="32"/>
          <w:szCs w:val="32"/>
          <w:lang w:eastAsia="ru-RU"/>
        </w:rPr>
      </w:pPr>
      <w:r w:rsidRPr="000D31E9">
        <w:rPr>
          <w:rFonts w:ascii="&amp;quot" w:eastAsia="Times New Roman" w:hAnsi="&amp;quot" w:cs="Arial"/>
          <w:b/>
          <w:bCs/>
          <w:sz w:val="32"/>
          <w:szCs w:val="32"/>
          <w:lang w:eastAsia="ru-RU"/>
        </w:rPr>
        <w:t>ЗАБРОНИРУЙТЕ СТЕНД (добавить ссылку https://kancforum.ru/eksponentam_zayavka/)</w:t>
      </w:r>
    </w:p>
    <w:p w14:paraId="7E489C41" w14:textId="7A3AD6C5" w:rsidR="000D31E9" w:rsidRPr="005A3C33" w:rsidRDefault="000D31E9" w:rsidP="000D31E9">
      <w:pPr>
        <w:jc w:val="center"/>
        <w:rPr>
          <w:rFonts w:ascii="Arial" w:hAnsi="Arial" w:cs="Arial"/>
          <w:shd w:val="clear" w:color="auto" w:fill="FFFFFF"/>
        </w:rPr>
      </w:pPr>
    </w:p>
    <w:p w14:paraId="0C23DD8E" w14:textId="77777777" w:rsidR="007217A4" w:rsidRPr="005A3C33" w:rsidRDefault="007217A4" w:rsidP="00D638BB">
      <w:pPr>
        <w:rPr>
          <w:rFonts w:ascii="Arial" w:hAnsi="Arial" w:cs="Arial"/>
          <w:shd w:val="clear" w:color="auto" w:fill="FFFFFF"/>
        </w:rPr>
      </w:pPr>
    </w:p>
    <w:p w14:paraId="163D643D" w14:textId="77777777" w:rsidR="000D31E9" w:rsidRDefault="000D31E9" w:rsidP="000D31E9">
      <w:pPr>
        <w:rPr>
          <w:rFonts w:ascii="Arial" w:hAnsi="Arial" w:cs="Arial"/>
          <w:b/>
          <w:bCs/>
          <w:sz w:val="20"/>
          <w:szCs w:val="20"/>
        </w:rPr>
      </w:pPr>
      <w:r w:rsidRPr="00D75844">
        <w:rPr>
          <w:rFonts w:ascii="Arial" w:hAnsi="Arial" w:cs="Arial"/>
          <w:b/>
          <w:bCs/>
          <w:sz w:val="20"/>
          <w:szCs w:val="20"/>
        </w:rPr>
        <w:t>Узнавайте новости первыми, подписывайтесь на наши социальные сети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C3B42DD" w14:textId="77777777" w:rsidR="000D31E9" w:rsidRPr="00947C97" w:rsidRDefault="000D31E9" w:rsidP="000D31E9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Instagram</w:t>
      </w:r>
      <w:r w:rsidRPr="00947C97">
        <w:rPr>
          <w:rFonts w:ascii="Arial" w:hAnsi="Arial" w:cs="Arial"/>
          <w:b/>
          <w:bCs/>
          <w:sz w:val="20"/>
          <w:szCs w:val="20"/>
          <w:lang w:val="en-US"/>
        </w:rPr>
        <w:t xml:space="preserve"> (https://www.instagram.com/kancforum.ru/)</w:t>
      </w:r>
    </w:p>
    <w:p w14:paraId="1880F5CC" w14:textId="77777777" w:rsidR="000D31E9" w:rsidRPr="00947C97" w:rsidRDefault="000D31E9" w:rsidP="000D31E9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Telegram</w:t>
      </w:r>
      <w:r w:rsidRPr="00947C97">
        <w:rPr>
          <w:rFonts w:ascii="Arial" w:hAnsi="Arial" w:cs="Arial"/>
          <w:b/>
          <w:bCs/>
          <w:sz w:val="20"/>
          <w:szCs w:val="20"/>
          <w:lang w:val="en-US"/>
        </w:rPr>
        <w:t xml:space="preserve"> (https://t.me/kancforum)</w:t>
      </w:r>
    </w:p>
    <w:p w14:paraId="266260F6" w14:textId="77777777" w:rsidR="000D31E9" w:rsidRDefault="000D31E9" w:rsidP="000D31E9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Facebook</w:t>
      </w:r>
      <w:r w:rsidRPr="00E66C30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hyperlink r:id="rId15" w:history="1">
        <w:r w:rsidRPr="00D9416C">
          <w:rPr>
            <w:rStyle w:val="a4"/>
            <w:rFonts w:ascii="Arial" w:hAnsi="Arial" w:cs="Arial"/>
            <w:b/>
            <w:bCs/>
            <w:sz w:val="20"/>
            <w:szCs w:val="20"/>
            <w:lang w:val="en-US"/>
          </w:rPr>
          <w:t>https://www.facebook.com/kancforum/</w:t>
        </w:r>
      </w:hyperlink>
      <w:r w:rsidRPr="00E66C30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14:paraId="272E8CA5" w14:textId="77777777" w:rsidR="000D31E9" w:rsidRPr="00E66C30" w:rsidRDefault="000D31E9" w:rsidP="000D31E9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FD65029" w14:textId="77777777" w:rsidR="000D31E9" w:rsidRPr="00D75844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lastRenderedPageBreak/>
        <w:t xml:space="preserve">Российский Канцелярский Форум, </w:t>
      </w:r>
      <w:proofErr w:type="spellStart"/>
      <w:r w:rsidRPr="00D75844">
        <w:rPr>
          <w:rFonts w:ascii="Arial" w:hAnsi="Arial" w:cs="Arial"/>
          <w:sz w:val="20"/>
          <w:szCs w:val="20"/>
        </w:rPr>
        <w:t>Kids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Russia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75844">
        <w:rPr>
          <w:rFonts w:ascii="Arial" w:hAnsi="Arial" w:cs="Arial"/>
          <w:sz w:val="20"/>
          <w:szCs w:val="20"/>
        </w:rPr>
        <w:t>Licensing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World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Rus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75844">
        <w:rPr>
          <w:rFonts w:ascii="Arial" w:hAnsi="Arial" w:cs="Arial"/>
          <w:sz w:val="20"/>
          <w:szCs w:val="20"/>
        </w:rPr>
        <w:t>cтратегический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альянс выставочных проектов</w:t>
      </w:r>
    </w:p>
    <w:p w14:paraId="1BCE13E8" w14:textId="77777777" w:rsidR="000D31E9" w:rsidRPr="00D75844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20 – 22 апреля 2021 года в МВЦ «Крокус Экспо» на единой коммуникационной офлайн платформе выставочных проектов «Российский Канцелярский Форум», «</w:t>
      </w:r>
      <w:proofErr w:type="spellStart"/>
      <w:r w:rsidRPr="00D75844">
        <w:rPr>
          <w:rFonts w:ascii="Arial" w:hAnsi="Arial" w:cs="Arial"/>
          <w:sz w:val="20"/>
          <w:szCs w:val="20"/>
        </w:rPr>
        <w:t>Kids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Russia</w:t>
      </w:r>
      <w:proofErr w:type="spellEnd"/>
      <w:r w:rsidRPr="00D75844">
        <w:rPr>
          <w:rFonts w:ascii="Arial" w:hAnsi="Arial" w:cs="Arial"/>
          <w:sz w:val="20"/>
          <w:szCs w:val="20"/>
        </w:rPr>
        <w:t>» и «</w:t>
      </w:r>
      <w:proofErr w:type="spellStart"/>
      <w:r w:rsidRPr="00D75844">
        <w:rPr>
          <w:rFonts w:ascii="Arial" w:hAnsi="Arial" w:cs="Arial"/>
          <w:sz w:val="20"/>
          <w:szCs w:val="20"/>
        </w:rPr>
        <w:t>Licensing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World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Russia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» вас ждут ведущие игроки рынка детских товаров и канцелярской отрасли и новые компании, яркие новинки и бренды, лучшие сервисы и полезные инструменты, насыщенные практическими кейсами деловые мероприятия и мастер-классы, встречи с экспертами отрасли и бизнес-партнерами, новые контакты и новые возможности расширения стратегического партнерства и географии продаж. </w:t>
      </w:r>
    </w:p>
    <w:p w14:paraId="4BDE6B0B" w14:textId="77777777" w:rsidR="000D31E9" w:rsidRPr="00D75844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Присоединяйтесь к лучшим!</w:t>
      </w:r>
    </w:p>
    <w:p w14:paraId="2EBD74F1" w14:textId="77777777" w:rsidR="000D31E9" w:rsidRPr="00D75844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Дата проведения: 20 – 22 апреля 2021 года</w:t>
      </w:r>
      <w:r w:rsidRPr="00D75844">
        <w:rPr>
          <w:rFonts w:ascii="Arial" w:hAnsi="Arial" w:cs="Arial"/>
          <w:sz w:val="20"/>
          <w:szCs w:val="20"/>
        </w:rPr>
        <w:br/>
        <w:t>Место проведения: МВЦ «Крокус Экспо», павильон 2, залы 10 – 11</w:t>
      </w:r>
    </w:p>
    <w:p w14:paraId="353C0344" w14:textId="77777777" w:rsidR="000D31E9" w:rsidRPr="00D75844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Более подробную информацию вы можете узнать у Организаторов – партнеров альянса.</w:t>
      </w:r>
    </w:p>
    <w:p w14:paraId="5A5606A4" w14:textId="77777777" w:rsidR="000D31E9" w:rsidRPr="008271E0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b/>
          <w:bCs/>
          <w:sz w:val="20"/>
          <w:szCs w:val="20"/>
        </w:rPr>
      </w:pPr>
      <w:r w:rsidRPr="008271E0">
        <w:rPr>
          <w:rFonts w:ascii="Arial" w:hAnsi="Arial" w:cs="Arial"/>
          <w:b/>
          <w:bCs/>
          <w:sz w:val="20"/>
          <w:szCs w:val="20"/>
        </w:rPr>
        <w:t>О выставке «Российский Канцелярский Форум»</w:t>
      </w:r>
    </w:p>
    <w:p w14:paraId="3149B199" w14:textId="77777777" w:rsidR="000D31E9" w:rsidRPr="00D75844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«Российский Канцелярский Форум» (РКФ) - 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14:paraId="732F0342" w14:textId="77777777" w:rsidR="000D31E9" w:rsidRDefault="000D31E9" w:rsidP="000D31E9">
      <w:pPr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Забронировать стенд</w:t>
      </w:r>
      <w:r>
        <w:rPr>
          <w:rFonts w:ascii="Arial" w:hAnsi="Arial" w:cs="Arial"/>
          <w:sz w:val="20"/>
          <w:szCs w:val="20"/>
        </w:rPr>
        <w:t xml:space="preserve"> (</w:t>
      </w:r>
      <w:hyperlink r:id="rId16" w:history="1">
        <w:r w:rsidRPr="008E7E60">
          <w:rPr>
            <w:rStyle w:val="a4"/>
            <w:rFonts w:ascii="Arial" w:hAnsi="Arial" w:cs="Arial"/>
            <w:sz w:val="20"/>
            <w:szCs w:val="20"/>
          </w:rPr>
          <w:t>https://kancforum.ru/eksponentam_zayavka/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6D9D0285" w14:textId="77777777" w:rsidR="000D31E9" w:rsidRPr="00D75844" w:rsidRDefault="000D31E9" w:rsidP="000D31E9">
      <w:pPr>
        <w:rPr>
          <w:rFonts w:ascii="Arial" w:hAnsi="Arial" w:cs="Arial"/>
          <w:sz w:val="20"/>
          <w:szCs w:val="20"/>
        </w:rPr>
      </w:pPr>
      <w:r>
        <w:rPr>
          <w:rStyle w:val="a6"/>
        </w:rPr>
        <w:t>О выставке «</w:t>
      </w:r>
      <w:proofErr w:type="spellStart"/>
      <w:r>
        <w:rPr>
          <w:rStyle w:val="a6"/>
        </w:rPr>
        <w:t>Kids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Russia</w:t>
      </w:r>
      <w:proofErr w:type="spellEnd"/>
      <w:r>
        <w:rPr>
          <w:rStyle w:val="a6"/>
        </w:rPr>
        <w:t>»</w:t>
      </w:r>
    </w:p>
    <w:p w14:paraId="3B7698C9" w14:textId="77777777" w:rsidR="000D31E9" w:rsidRPr="00D75844" w:rsidRDefault="000D31E9" w:rsidP="000D31E9">
      <w:pPr>
        <w:rPr>
          <w:rFonts w:ascii="Arial" w:hAnsi="Arial" w:cs="Arial"/>
          <w:sz w:val="20"/>
          <w:szCs w:val="20"/>
        </w:rPr>
      </w:pPr>
      <w:proofErr w:type="spellStart"/>
      <w:r w:rsidRPr="00D75844">
        <w:rPr>
          <w:rFonts w:ascii="Arial" w:hAnsi="Arial" w:cs="Arial"/>
          <w:sz w:val="20"/>
          <w:szCs w:val="20"/>
        </w:rPr>
        <w:t>Kids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Russia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D75844">
        <w:rPr>
          <w:rFonts w:ascii="Arial" w:hAnsi="Arial" w:cs="Arial"/>
          <w:sz w:val="20"/>
          <w:szCs w:val="20"/>
        </w:rPr>
        <w:t>Spielwarenmesse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® (</w:t>
      </w:r>
      <w:proofErr w:type="spellStart"/>
      <w:r w:rsidRPr="00D75844">
        <w:rPr>
          <w:rFonts w:ascii="Arial" w:hAnsi="Arial" w:cs="Arial"/>
          <w:sz w:val="20"/>
          <w:szCs w:val="20"/>
        </w:rPr>
        <w:t>Nuremberg</w:t>
      </w:r>
      <w:proofErr w:type="spellEnd"/>
      <w:r w:rsidRPr="00D75844">
        <w:rPr>
          <w:rFonts w:ascii="Arial" w:hAnsi="Arial" w:cs="Arial"/>
          <w:sz w:val="20"/>
          <w:szCs w:val="20"/>
        </w:rPr>
        <w:t>, Германия) - и Ассоциации предприятий индустрии детских товаров России.</w:t>
      </w:r>
    </w:p>
    <w:p w14:paraId="4FD02339" w14:textId="77777777" w:rsidR="000D31E9" w:rsidRPr="00EB56CF" w:rsidRDefault="000D31E9" w:rsidP="000D31E9">
      <w:pPr>
        <w:rPr>
          <w:rFonts w:ascii="Arial" w:hAnsi="Arial" w:cs="Arial"/>
          <w:sz w:val="20"/>
          <w:szCs w:val="20"/>
          <w:lang w:val="en-US"/>
        </w:rPr>
      </w:pPr>
      <w:r w:rsidRPr="00D75844">
        <w:rPr>
          <w:rFonts w:ascii="Arial" w:hAnsi="Arial" w:cs="Arial"/>
          <w:sz w:val="20"/>
          <w:szCs w:val="20"/>
        </w:rPr>
        <w:t>Подробнее</w:t>
      </w:r>
      <w:r w:rsidRPr="00CF1EE6">
        <w:rPr>
          <w:rFonts w:ascii="Arial" w:hAnsi="Arial" w:cs="Arial"/>
          <w:sz w:val="20"/>
          <w:szCs w:val="20"/>
          <w:lang w:val="en-US"/>
        </w:rPr>
        <w:t xml:space="preserve"> (https://kidsrussia.ru/)</w:t>
      </w:r>
    </w:p>
    <w:p w14:paraId="7EE41121" w14:textId="77777777" w:rsidR="000D31E9" w:rsidRPr="008271E0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b/>
          <w:bCs/>
          <w:sz w:val="20"/>
          <w:szCs w:val="20"/>
          <w:lang w:val="en-US"/>
        </w:rPr>
      </w:pPr>
      <w:r w:rsidRPr="008271E0">
        <w:rPr>
          <w:rFonts w:ascii="Arial" w:hAnsi="Arial" w:cs="Arial"/>
          <w:b/>
          <w:bCs/>
          <w:sz w:val="20"/>
          <w:szCs w:val="20"/>
        </w:rPr>
        <w:t>О</w:t>
      </w:r>
      <w:r w:rsidRPr="008271E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271E0">
        <w:rPr>
          <w:rFonts w:ascii="Arial" w:hAnsi="Arial" w:cs="Arial"/>
          <w:b/>
          <w:bCs/>
          <w:sz w:val="20"/>
          <w:szCs w:val="20"/>
        </w:rPr>
        <w:t>выставке</w:t>
      </w:r>
      <w:r w:rsidRPr="008271E0">
        <w:rPr>
          <w:rFonts w:ascii="Arial" w:hAnsi="Arial" w:cs="Arial"/>
          <w:b/>
          <w:bCs/>
          <w:sz w:val="20"/>
          <w:szCs w:val="20"/>
          <w:lang w:val="en-US"/>
        </w:rPr>
        <w:t xml:space="preserve"> «Licensing World Russia»</w:t>
      </w:r>
    </w:p>
    <w:p w14:paraId="0E720D83" w14:textId="77777777" w:rsidR="000D31E9" w:rsidRPr="00D75844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EB56CF">
        <w:rPr>
          <w:rFonts w:ascii="Arial" w:hAnsi="Arial" w:cs="Arial"/>
          <w:sz w:val="20"/>
          <w:szCs w:val="20"/>
          <w:lang w:val="en-US"/>
        </w:rPr>
        <w:t> </w:t>
      </w:r>
      <w:proofErr w:type="spellStart"/>
      <w:r w:rsidRPr="00D75844">
        <w:rPr>
          <w:rFonts w:ascii="Arial" w:hAnsi="Arial" w:cs="Arial"/>
          <w:sz w:val="20"/>
          <w:szCs w:val="20"/>
        </w:rPr>
        <w:t>Licensing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World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Russia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14:paraId="487D0B11" w14:textId="77777777" w:rsidR="000D31E9" w:rsidRDefault="000D31E9" w:rsidP="000D31E9">
      <w:pPr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Подробнее</w:t>
      </w:r>
      <w:r>
        <w:rPr>
          <w:rFonts w:ascii="Arial" w:hAnsi="Arial" w:cs="Arial"/>
          <w:sz w:val="20"/>
          <w:szCs w:val="20"/>
        </w:rPr>
        <w:t xml:space="preserve"> (</w:t>
      </w:r>
      <w:hyperlink r:id="rId17" w:history="1">
        <w:r w:rsidRPr="00D9416C">
          <w:rPr>
            <w:rStyle w:val="a4"/>
            <w:rFonts w:ascii="Arial" w:hAnsi="Arial" w:cs="Arial"/>
            <w:sz w:val="20"/>
            <w:szCs w:val="20"/>
          </w:rPr>
          <w:t>http://www.licensingworld.ru/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001E7906" w14:textId="77777777" w:rsidR="000D31E9" w:rsidRDefault="000D31E9" w:rsidP="000D31E9">
      <w:pPr>
        <w:rPr>
          <w:rFonts w:ascii="Arial" w:hAnsi="Arial" w:cs="Arial"/>
          <w:sz w:val="20"/>
          <w:szCs w:val="20"/>
        </w:rPr>
      </w:pPr>
    </w:p>
    <w:p w14:paraId="2C159999" w14:textId="77777777" w:rsidR="000D31E9" w:rsidRPr="00D75844" w:rsidRDefault="000D31E9" w:rsidP="000D31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940933" wp14:editId="6231E9A7">
            <wp:extent cx="2870200" cy="890053"/>
            <wp:effectExtent l="0" t="0" r="635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18" cy="89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241D2" w14:textId="77777777" w:rsidR="000D31E9" w:rsidRDefault="000D31E9" w:rsidP="000D31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(ссылка на лого </w:t>
      </w:r>
      <w:r w:rsidRPr="00593F68">
        <w:rPr>
          <w:rFonts w:ascii="Arial" w:hAnsi="Arial" w:cs="Arial"/>
          <w:sz w:val="20"/>
          <w:szCs w:val="20"/>
        </w:rPr>
        <w:t>https://kancforum.ru/</w:t>
      </w:r>
      <w:r>
        <w:rPr>
          <w:rFonts w:ascii="Arial" w:hAnsi="Arial" w:cs="Arial"/>
          <w:sz w:val="20"/>
          <w:szCs w:val="20"/>
        </w:rPr>
        <w:t>)</w:t>
      </w:r>
    </w:p>
    <w:p w14:paraId="095E7726" w14:textId="19708416" w:rsidR="00EB5DB8" w:rsidRDefault="00EB5DB8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33C4D2CB" w14:textId="77777777" w:rsidR="00EB5DB8" w:rsidRDefault="00EB5DB8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2699FA43" w14:textId="77777777" w:rsidR="00EB5DB8" w:rsidRDefault="00EB5DB8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410931FE" w14:textId="77777777" w:rsidR="00912EDE" w:rsidRDefault="00912EDE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464014BE" w14:textId="77777777" w:rsidR="00F63301" w:rsidRPr="000D31E9" w:rsidRDefault="00F63301" w:rsidP="006E6191">
      <w:pPr>
        <w:spacing w:after="0" w:line="240" w:lineRule="auto"/>
        <w:rPr>
          <w:rFonts w:ascii="&amp;quot" w:eastAsia="Times New Roman" w:hAnsi="&amp;quot" w:cs="Arial"/>
          <w:sz w:val="24"/>
          <w:szCs w:val="24"/>
          <w:lang w:eastAsia="ru-RU"/>
        </w:rPr>
      </w:pPr>
    </w:p>
    <w:p w14:paraId="34592A70" w14:textId="5985E0A3" w:rsidR="00371699" w:rsidRDefault="00371699" w:rsidP="00371699">
      <w:pPr>
        <w:jc w:val="center"/>
        <w:rPr>
          <w:rFonts w:ascii="&amp;quot" w:eastAsia="Times New Roman" w:hAnsi="&amp;quot" w:cs="Arial"/>
          <w:sz w:val="24"/>
          <w:szCs w:val="24"/>
          <w:lang w:eastAsia="ru-RU"/>
        </w:rPr>
      </w:pPr>
    </w:p>
    <w:p w14:paraId="2CD928C1" w14:textId="21FD3CA5" w:rsidR="00CB77BD" w:rsidRDefault="00CB77BD" w:rsidP="00371699">
      <w:pPr>
        <w:jc w:val="center"/>
        <w:rPr>
          <w:rFonts w:ascii="&amp;quot" w:eastAsia="Times New Roman" w:hAnsi="&amp;quot" w:cs="Arial"/>
          <w:sz w:val="24"/>
          <w:szCs w:val="24"/>
          <w:lang w:eastAsia="ru-RU"/>
        </w:rPr>
      </w:pPr>
    </w:p>
    <w:p w14:paraId="0B0C5931" w14:textId="73C658B5" w:rsidR="00CB77BD" w:rsidRDefault="00CB77BD" w:rsidP="00371699">
      <w:pPr>
        <w:jc w:val="center"/>
        <w:rPr>
          <w:rFonts w:ascii="&amp;quot" w:eastAsia="Times New Roman" w:hAnsi="&amp;quot" w:cs="Arial"/>
          <w:sz w:val="24"/>
          <w:szCs w:val="24"/>
          <w:lang w:eastAsia="ru-RU"/>
        </w:rPr>
      </w:pPr>
    </w:p>
    <w:sectPr w:rsidR="00CB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0243"/>
    <w:multiLevelType w:val="multilevel"/>
    <w:tmpl w:val="C6D0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A56A3"/>
    <w:multiLevelType w:val="multilevel"/>
    <w:tmpl w:val="D176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33A5B"/>
    <w:multiLevelType w:val="hybridMultilevel"/>
    <w:tmpl w:val="D486A2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83B44"/>
    <w:multiLevelType w:val="hybridMultilevel"/>
    <w:tmpl w:val="4DCAB13A"/>
    <w:lvl w:ilvl="0" w:tplc="FE8003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52D39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58FB"/>
    <w:multiLevelType w:val="hybridMultilevel"/>
    <w:tmpl w:val="E078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E0D04"/>
    <w:multiLevelType w:val="hybridMultilevel"/>
    <w:tmpl w:val="EE747A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B52938"/>
    <w:multiLevelType w:val="hybridMultilevel"/>
    <w:tmpl w:val="CE78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66789"/>
    <w:multiLevelType w:val="hybridMultilevel"/>
    <w:tmpl w:val="1B3E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D9"/>
    <w:rsid w:val="00001FA0"/>
    <w:rsid w:val="00012407"/>
    <w:rsid w:val="000336F1"/>
    <w:rsid w:val="0003419D"/>
    <w:rsid w:val="00067AF0"/>
    <w:rsid w:val="00070163"/>
    <w:rsid w:val="00084BC6"/>
    <w:rsid w:val="00090C81"/>
    <w:rsid w:val="00097A40"/>
    <w:rsid w:val="000B7933"/>
    <w:rsid w:val="000B7F1E"/>
    <w:rsid w:val="000D31E9"/>
    <w:rsid w:val="000D5F2E"/>
    <w:rsid w:val="000D61D6"/>
    <w:rsid w:val="000E1BA6"/>
    <w:rsid w:val="000E2729"/>
    <w:rsid w:val="00102ADF"/>
    <w:rsid w:val="00103C89"/>
    <w:rsid w:val="001249F4"/>
    <w:rsid w:val="00132BBD"/>
    <w:rsid w:val="001523BD"/>
    <w:rsid w:val="00196698"/>
    <w:rsid w:val="001B02BD"/>
    <w:rsid w:val="001B0AD8"/>
    <w:rsid w:val="001B2C72"/>
    <w:rsid w:val="001B4DB8"/>
    <w:rsid w:val="001C0B22"/>
    <w:rsid w:val="001C34CC"/>
    <w:rsid w:val="001F42F0"/>
    <w:rsid w:val="00202BC8"/>
    <w:rsid w:val="002061D4"/>
    <w:rsid w:val="0022312A"/>
    <w:rsid w:val="0023003F"/>
    <w:rsid w:val="00240F16"/>
    <w:rsid w:val="00245DDB"/>
    <w:rsid w:val="00263564"/>
    <w:rsid w:val="002700BB"/>
    <w:rsid w:val="00282703"/>
    <w:rsid w:val="002910C6"/>
    <w:rsid w:val="00291F42"/>
    <w:rsid w:val="00292901"/>
    <w:rsid w:val="002A09D7"/>
    <w:rsid w:val="002A63EA"/>
    <w:rsid w:val="002F5142"/>
    <w:rsid w:val="002F697E"/>
    <w:rsid w:val="003052A9"/>
    <w:rsid w:val="00320E68"/>
    <w:rsid w:val="00343BCE"/>
    <w:rsid w:val="0034480D"/>
    <w:rsid w:val="00353F78"/>
    <w:rsid w:val="00365503"/>
    <w:rsid w:val="00366592"/>
    <w:rsid w:val="00371699"/>
    <w:rsid w:val="003942A3"/>
    <w:rsid w:val="003C3DD4"/>
    <w:rsid w:val="003E153B"/>
    <w:rsid w:val="003E2F85"/>
    <w:rsid w:val="0041579D"/>
    <w:rsid w:val="00423574"/>
    <w:rsid w:val="0045150E"/>
    <w:rsid w:val="00457D24"/>
    <w:rsid w:val="00463DAC"/>
    <w:rsid w:val="0047150C"/>
    <w:rsid w:val="00472C04"/>
    <w:rsid w:val="004A6FA8"/>
    <w:rsid w:val="004B6531"/>
    <w:rsid w:val="004C09EE"/>
    <w:rsid w:val="004E7296"/>
    <w:rsid w:val="005063C4"/>
    <w:rsid w:val="00542D45"/>
    <w:rsid w:val="00564B79"/>
    <w:rsid w:val="0057139C"/>
    <w:rsid w:val="00577E64"/>
    <w:rsid w:val="00581C2A"/>
    <w:rsid w:val="00582A97"/>
    <w:rsid w:val="005900D9"/>
    <w:rsid w:val="005A3C33"/>
    <w:rsid w:val="005D2B60"/>
    <w:rsid w:val="005E044C"/>
    <w:rsid w:val="005E1147"/>
    <w:rsid w:val="005E1361"/>
    <w:rsid w:val="005F0099"/>
    <w:rsid w:val="005F686E"/>
    <w:rsid w:val="00601AB0"/>
    <w:rsid w:val="00624AFE"/>
    <w:rsid w:val="0063487A"/>
    <w:rsid w:val="00656A7A"/>
    <w:rsid w:val="00696E9D"/>
    <w:rsid w:val="006D7511"/>
    <w:rsid w:val="006E2A4D"/>
    <w:rsid w:val="006E6191"/>
    <w:rsid w:val="00702E67"/>
    <w:rsid w:val="00713591"/>
    <w:rsid w:val="007217A4"/>
    <w:rsid w:val="00722305"/>
    <w:rsid w:val="00731AD9"/>
    <w:rsid w:val="007566B2"/>
    <w:rsid w:val="0076740B"/>
    <w:rsid w:val="00770CB5"/>
    <w:rsid w:val="00775819"/>
    <w:rsid w:val="00781327"/>
    <w:rsid w:val="007A6F98"/>
    <w:rsid w:val="007B3B93"/>
    <w:rsid w:val="007D246D"/>
    <w:rsid w:val="007F797E"/>
    <w:rsid w:val="00804C4E"/>
    <w:rsid w:val="0081101C"/>
    <w:rsid w:val="008738C3"/>
    <w:rsid w:val="008758DB"/>
    <w:rsid w:val="00897D63"/>
    <w:rsid w:val="008B0E9B"/>
    <w:rsid w:val="008B7AD1"/>
    <w:rsid w:val="008E2CCA"/>
    <w:rsid w:val="008E5B5A"/>
    <w:rsid w:val="00912EDE"/>
    <w:rsid w:val="0091510E"/>
    <w:rsid w:val="00916D4A"/>
    <w:rsid w:val="00923FD4"/>
    <w:rsid w:val="0095023E"/>
    <w:rsid w:val="009540E6"/>
    <w:rsid w:val="009A728D"/>
    <w:rsid w:val="009B3BE9"/>
    <w:rsid w:val="009E25A1"/>
    <w:rsid w:val="009E3F02"/>
    <w:rsid w:val="009E543B"/>
    <w:rsid w:val="00A21C10"/>
    <w:rsid w:val="00A24658"/>
    <w:rsid w:val="00A322CF"/>
    <w:rsid w:val="00A41165"/>
    <w:rsid w:val="00A44902"/>
    <w:rsid w:val="00A56CDB"/>
    <w:rsid w:val="00A6618F"/>
    <w:rsid w:val="00A7266C"/>
    <w:rsid w:val="00A833E2"/>
    <w:rsid w:val="00A864E6"/>
    <w:rsid w:val="00A86BEF"/>
    <w:rsid w:val="00A92290"/>
    <w:rsid w:val="00AA171D"/>
    <w:rsid w:val="00AB110E"/>
    <w:rsid w:val="00AC0C04"/>
    <w:rsid w:val="00AC5B24"/>
    <w:rsid w:val="00AC6245"/>
    <w:rsid w:val="00AF756F"/>
    <w:rsid w:val="00B007E7"/>
    <w:rsid w:val="00B35EF7"/>
    <w:rsid w:val="00B5073E"/>
    <w:rsid w:val="00B559F5"/>
    <w:rsid w:val="00B56C0D"/>
    <w:rsid w:val="00B669C2"/>
    <w:rsid w:val="00B67D58"/>
    <w:rsid w:val="00B91C65"/>
    <w:rsid w:val="00BA16CD"/>
    <w:rsid w:val="00BB0C3D"/>
    <w:rsid w:val="00BB14EE"/>
    <w:rsid w:val="00BB5C29"/>
    <w:rsid w:val="00BD1690"/>
    <w:rsid w:val="00BD7471"/>
    <w:rsid w:val="00BE5AC4"/>
    <w:rsid w:val="00BE6C3D"/>
    <w:rsid w:val="00BF470C"/>
    <w:rsid w:val="00BF7793"/>
    <w:rsid w:val="00C22CE9"/>
    <w:rsid w:val="00C36FBB"/>
    <w:rsid w:val="00C55EC5"/>
    <w:rsid w:val="00C67114"/>
    <w:rsid w:val="00C83E55"/>
    <w:rsid w:val="00CA6AD9"/>
    <w:rsid w:val="00CA7053"/>
    <w:rsid w:val="00CB77BD"/>
    <w:rsid w:val="00CC040F"/>
    <w:rsid w:val="00CC2325"/>
    <w:rsid w:val="00CC6E99"/>
    <w:rsid w:val="00CF2449"/>
    <w:rsid w:val="00CF75CE"/>
    <w:rsid w:val="00D06C61"/>
    <w:rsid w:val="00D1593A"/>
    <w:rsid w:val="00D26649"/>
    <w:rsid w:val="00D27164"/>
    <w:rsid w:val="00D439FA"/>
    <w:rsid w:val="00D53915"/>
    <w:rsid w:val="00D638BB"/>
    <w:rsid w:val="00D65976"/>
    <w:rsid w:val="00D81DCF"/>
    <w:rsid w:val="00D906F6"/>
    <w:rsid w:val="00D9733D"/>
    <w:rsid w:val="00DB1F8A"/>
    <w:rsid w:val="00DB4D96"/>
    <w:rsid w:val="00DB67AA"/>
    <w:rsid w:val="00DB6D8C"/>
    <w:rsid w:val="00DD6891"/>
    <w:rsid w:val="00E152FA"/>
    <w:rsid w:val="00E50764"/>
    <w:rsid w:val="00E54F82"/>
    <w:rsid w:val="00E66008"/>
    <w:rsid w:val="00E77F54"/>
    <w:rsid w:val="00E8368C"/>
    <w:rsid w:val="00EB5DB8"/>
    <w:rsid w:val="00EC05C6"/>
    <w:rsid w:val="00EC1AF0"/>
    <w:rsid w:val="00EC1D3D"/>
    <w:rsid w:val="00EC7FCC"/>
    <w:rsid w:val="00ED603F"/>
    <w:rsid w:val="00EE205F"/>
    <w:rsid w:val="00EE2E84"/>
    <w:rsid w:val="00EE6145"/>
    <w:rsid w:val="00F061F7"/>
    <w:rsid w:val="00F118E4"/>
    <w:rsid w:val="00F30E4C"/>
    <w:rsid w:val="00F35A53"/>
    <w:rsid w:val="00F63301"/>
    <w:rsid w:val="00F63A8C"/>
    <w:rsid w:val="00FB6F17"/>
    <w:rsid w:val="00F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0B9D"/>
  <w15:docId w15:val="{FC552402-9123-4A44-BED5-80DB4B8A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252D3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B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603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9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0B22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4E729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A86BEF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a8">
    <w:name w:val="сайт основной"/>
    <w:basedOn w:val="a"/>
    <w:rsid w:val="00A86BEF"/>
    <w:pPr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6E6191"/>
    <w:rPr>
      <w:i/>
      <w:iCs/>
    </w:rPr>
  </w:style>
  <w:style w:type="paragraph" w:customStyle="1" w:styleId="sfst">
    <w:name w:val="sfst"/>
    <w:basedOn w:val="a"/>
    <w:rsid w:val="00EB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31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50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48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02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48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11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819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551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942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981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31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88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646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153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060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309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382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197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2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2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8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81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39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81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76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6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8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0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2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675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0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54676">
          <w:marLeft w:val="0"/>
          <w:marRight w:val="0"/>
          <w:marTop w:val="300"/>
          <w:marBottom w:val="300"/>
          <w:divBdr>
            <w:top w:val="single" w:sz="6" w:space="0" w:color="D6DC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3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253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33200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989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mbel.ru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licensingworl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ncforum.ru/eksponentam_zayavk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eli-cis.com/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kancforum/" TargetMode="External"/><Relationship Id="rId10" Type="http://schemas.openxmlformats.org/officeDocument/2006/relationships/hyperlink" Target="https://aquapaint.ru/o-na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ancforum.ru/uchast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4328-D1CA-45CE-A862-20A25C85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Просвирин Д.А.</dc:creator>
  <cp:keywords/>
  <dc:description/>
  <cp:lastModifiedBy>Вера Воробьева</cp:lastModifiedBy>
  <cp:revision>5</cp:revision>
  <dcterms:created xsi:type="dcterms:W3CDTF">2021-02-18T08:50:00Z</dcterms:created>
  <dcterms:modified xsi:type="dcterms:W3CDTF">2021-02-19T14:22:00Z</dcterms:modified>
</cp:coreProperties>
</file>