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5C40" w14:textId="77777777" w:rsidR="00424B3E" w:rsidRPr="00935A86" w:rsidRDefault="000F24CA">
      <w:pPr>
        <w:rPr>
          <w:b/>
        </w:rPr>
      </w:pPr>
      <w:r w:rsidRPr="00935A86">
        <w:rPr>
          <w:b/>
        </w:rPr>
        <w:t xml:space="preserve">Голоса «Канцелярского инсайта» 4.0: </w:t>
      </w:r>
      <w:r w:rsidR="00714087" w:rsidRPr="00935A86">
        <w:rPr>
          <w:b/>
        </w:rPr>
        <w:t xml:space="preserve">событие весны совсем скоро! </w:t>
      </w:r>
    </w:p>
    <w:p w14:paraId="6F5DD6A5" w14:textId="77777777" w:rsidR="006A5B6D" w:rsidRDefault="000765BE">
      <w:r>
        <w:t xml:space="preserve">Осталось </w:t>
      </w:r>
      <w:r w:rsidR="009743DC">
        <w:t>меньше</w:t>
      </w:r>
      <w:r>
        <w:t xml:space="preserve"> недели до самого грандиозного события весны — «Российский Канцелярский форум», а вместе с ним до профессиональной отраслевой </w:t>
      </w:r>
      <w:r w:rsidR="00B07F13">
        <w:t>конференции</w:t>
      </w:r>
      <w:r>
        <w:t xml:space="preserve"> — «Канцелярский инсайт». Два этих мероприятия очень значимы </w:t>
      </w:r>
      <w:r w:rsidR="00B07F13">
        <w:t>для всех</w:t>
      </w:r>
      <w:r>
        <w:t xml:space="preserve"> представител</w:t>
      </w:r>
      <w:r w:rsidR="00B07F13">
        <w:t>ей</w:t>
      </w:r>
      <w:r>
        <w:t xml:space="preserve"> рынка товаров для школы, офиса и творчества</w:t>
      </w:r>
      <w:r w:rsidR="00B07F13">
        <w:t xml:space="preserve"> — </w:t>
      </w:r>
      <w:r w:rsidR="006A5B6D">
        <w:t xml:space="preserve">именно они помогут вам найти </w:t>
      </w:r>
      <w:r w:rsidR="00B07F13">
        <w:t>партнеров</w:t>
      </w:r>
      <w:r w:rsidR="006A5B6D">
        <w:t>, закрепить долгосрочные парт</w:t>
      </w:r>
      <w:r w:rsidR="00B07F13">
        <w:t>нерские отношения, обсудить все</w:t>
      </w:r>
      <w:r w:rsidR="006A5B6D">
        <w:t xml:space="preserve"> важные темы и услышать топовых представителей канцелярского рынка</w:t>
      </w:r>
      <w:r w:rsidR="00B07F13">
        <w:t xml:space="preserve">. На «Канцелярском инсайте» </w:t>
      </w:r>
      <w:r w:rsidR="006A5B6D">
        <w:t>вас ждут такие темы</w:t>
      </w:r>
      <w:r w:rsidR="00B07F13">
        <w:t xml:space="preserve"> для обсуждения</w:t>
      </w:r>
      <w:r w:rsidR="006A5B6D">
        <w:t xml:space="preserve">, как: </w:t>
      </w:r>
      <w:r w:rsidR="006A5B6D" w:rsidRPr="006A5B6D">
        <w:t> </w:t>
      </w:r>
    </w:p>
    <w:p w14:paraId="7E005825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>Ассоциация Канцелярского Рынка. Цели и задачи, пути решения актуальных вопросов</w:t>
      </w:r>
      <w:r w:rsidR="00B07F13">
        <w:t>.</w:t>
      </w:r>
    </w:p>
    <w:p w14:paraId="6E428C55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>Развитие или каннибализм в товарных категориях? Показатели основных импортеров отрасли, динамика, факты, прогнозы</w:t>
      </w:r>
      <w:r w:rsidR="00B07F13">
        <w:t>.</w:t>
      </w:r>
    </w:p>
    <w:p w14:paraId="0A0E93B1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>Поглотит ли онлайн и ритейл бизнес офлайн-операторов? Перспективы развития классической розницы в эпоху маркетплейсов и сетевого ритейла</w:t>
      </w:r>
      <w:r w:rsidR="00B07F13">
        <w:t>.</w:t>
      </w:r>
    </w:p>
    <w:p w14:paraId="6C4495AF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>Остановиться значит проиграть. Какой путь ждёт рынок корпоративного обслуживания</w:t>
      </w:r>
      <w:r w:rsidR="00B07F13">
        <w:t>.</w:t>
      </w:r>
    </w:p>
    <w:p w14:paraId="1E2F571C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>Детский сетевой ритейл: «Дочки-Сыночки» спотыкаются, «Кораблик» тонет, что ждет «Детский Мир».</w:t>
      </w:r>
    </w:p>
    <w:p w14:paraId="192D7C74" w14:textId="77777777" w:rsidR="00B07F13" w:rsidRDefault="006A5B6D" w:rsidP="00B07F13">
      <w:pPr>
        <w:pStyle w:val="a3"/>
        <w:numPr>
          <w:ilvl w:val="0"/>
          <w:numId w:val="3"/>
        </w:numPr>
      </w:pPr>
      <w:r w:rsidRPr="006A5B6D">
        <w:t>Повторяем или творим? Европейский опыт эволюции рынка товаров для офиса, школы и творчества.</w:t>
      </w:r>
    </w:p>
    <w:p w14:paraId="010C3939" w14:textId="77777777" w:rsidR="00100E19" w:rsidRDefault="006A5B6D" w:rsidP="00100E19">
      <w:pPr>
        <w:pStyle w:val="a3"/>
        <w:numPr>
          <w:ilvl w:val="0"/>
          <w:numId w:val="3"/>
        </w:numPr>
      </w:pPr>
      <w:r w:rsidRPr="006A5B6D">
        <w:t xml:space="preserve">Made </w:t>
      </w:r>
      <w:proofErr w:type="spellStart"/>
      <w:r w:rsidRPr="006A5B6D">
        <w:t>in</w:t>
      </w:r>
      <w:proofErr w:type="spellEnd"/>
      <w:r w:rsidRPr="006A5B6D">
        <w:t xml:space="preserve"> Russia. Дайте </w:t>
      </w:r>
      <w:r w:rsidR="00100E19">
        <w:t xml:space="preserve">полку </w:t>
      </w:r>
      <w:r w:rsidR="00B07F13">
        <w:t>р</w:t>
      </w:r>
      <w:r w:rsidR="00100E19">
        <w:t>оссийскому производителю</w:t>
      </w:r>
      <w:r w:rsidR="00B07F13">
        <w:t>.</w:t>
      </w:r>
    </w:p>
    <w:p w14:paraId="4CFBF355" w14:textId="77777777" w:rsidR="00B07F13" w:rsidRDefault="00B07F13" w:rsidP="00B07F13"/>
    <w:p w14:paraId="122D44FE" w14:textId="1476E89D" w:rsidR="003B2F81" w:rsidRDefault="00B07F13" w:rsidP="00100E19">
      <w:r>
        <w:t>Завершаем представление спикеров главной конференции года!</w:t>
      </w:r>
    </w:p>
    <w:p w14:paraId="30C696AB" w14:textId="77777777" w:rsidR="003B2F81" w:rsidRDefault="003B2F81" w:rsidP="00100E19"/>
    <w:p w14:paraId="59232023" w14:textId="7E1F06C0" w:rsidR="00100E19" w:rsidRDefault="003B2F81" w:rsidP="00100E19">
      <w:r>
        <w:rPr>
          <w:noProof/>
          <w:highlight w:val="yellow"/>
        </w:rPr>
        <w:drawing>
          <wp:inline distT="0" distB="0" distL="0" distR="0" wp14:anchorId="43C04498" wp14:editId="24AC394D">
            <wp:extent cx="57150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E19">
        <w:t>Ждем всех 28 февраля по адресу: г. Красногорск, ул. Международная, д. 18, «Крокус Экспо», 2 павильон, 3 этаж, Красный зал.</w:t>
      </w:r>
    </w:p>
    <w:p w14:paraId="3394B915" w14:textId="4D8EEA79" w:rsidR="00100E19" w:rsidRDefault="007B2E63" w:rsidP="00100E19">
      <w:pPr>
        <w:spacing w:line="360" w:lineRule="auto"/>
        <w:ind w:firstLine="567"/>
        <w:jc w:val="both"/>
        <w:rPr>
          <w:rStyle w:val="a4"/>
          <w:sz w:val="24"/>
        </w:rPr>
      </w:pPr>
      <w:hyperlink r:id="rId6" w:history="1">
        <w:r w:rsidR="00100E19" w:rsidRPr="007C2469">
          <w:rPr>
            <w:rStyle w:val="a4"/>
            <w:sz w:val="24"/>
          </w:rPr>
          <w:t>БИЛЕТ НА ИНСАЙТ</w:t>
        </w:r>
      </w:hyperlink>
      <w:r w:rsidR="00100E19">
        <w:rPr>
          <w:sz w:val="24"/>
        </w:rPr>
        <w:t xml:space="preserve">                                                </w:t>
      </w:r>
      <w:r w:rsidR="00100E19">
        <w:rPr>
          <w:rStyle w:val="a4"/>
          <w:sz w:val="24"/>
        </w:rPr>
        <w:t xml:space="preserve"> </w:t>
      </w:r>
      <w:hyperlink r:id="rId7" w:history="1">
        <w:r w:rsidR="00100E19">
          <w:rPr>
            <w:rStyle w:val="a4"/>
            <w:sz w:val="24"/>
          </w:rPr>
          <w:t>БИЛЕТ НА ВЫСТАВКУ</w:t>
        </w:r>
      </w:hyperlink>
    </w:p>
    <w:p w14:paraId="7EC60150" w14:textId="77777777" w:rsidR="003B2F81" w:rsidRPr="007C2469" w:rsidRDefault="003B2F81" w:rsidP="00100E19">
      <w:pPr>
        <w:spacing w:line="360" w:lineRule="auto"/>
        <w:ind w:firstLine="567"/>
        <w:jc w:val="both"/>
        <w:rPr>
          <w:color w:val="0000FF"/>
          <w:sz w:val="24"/>
          <w:u w:val="single"/>
        </w:rPr>
      </w:pPr>
    </w:p>
    <w:p w14:paraId="6B8D275A" w14:textId="77777777" w:rsidR="00100E19" w:rsidRDefault="00100E19" w:rsidP="00100E19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>Официальные информационные партнеры выставки РКФ</w:t>
      </w:r>
    </w:p>
    <w:p w14:paraId="212BA7E6" w14:textId="77777777" w:rsidR="00100E19" w:rsidRDefault="007B2E63" w:rsidP="00100E19">
      <w:pPr>
        <w:ind w:firstLine="709"/>
      </w:pPr>
      <w:hyperlink r:id="rId8" w:history="1">
        <w:r w:rsidR="00100E19">
          <w:rPr>
            <w:rStyle w:val="a4"/>
          </w:rPr>
          <w:t>https://kanzoboz.ru</w:t>
        </w:r>
      </w:hyperlink>
      <w:r w:rsidR="00100E19">
        <w:rPr>
          <w:rStyle w:val="a4"/>
        </w:rPr>
        <w:t xml:space="preserve">      ЛОГО</w:t>
      </w:r>
    </w:p>
    <w:p w14:paraId="22D4F44E" w14:textId="77777777" w:rsidR="00100E19" w:rsidRDefault="007B2E63" w:rsidP="00100E19">
      <w:pPr>
        <w:ind w:firstLine="709"/>
        <w:rPr>
          <w:rStyle w:val="a4"/>
        </w:rPr>
      </w:pPr>
      <w:hyperlink r:id="rId9" w:history="1">
        <w:r w:rsidR="00100E19">
          <w:rPr>
            <w:rStyle w:val="a4"/>
          </w:rPr>
          <w:t>https://www.retail.ru/</w:t>
        </w:r>
      </w:hyperlink>
      <w:r w:rsidR="00100E19">
        <w:rPr>
          <w:rStyle w:val="a4"/>
        </w:rPr>
        <w:t xml:space="preserve">     ЛОГО</w:t>
      </w:r>
    </w:p>
    <w:p w14:paraId="5EAD0E54" w14:textId="77777777" w:rsidR="00100E19" w:rsidRDefault="00100E19" w:rsidP="00100E19">
      <w:pPr>
        <w:ind w:firstLine="709"/>
      </w:pPr>
      <w:proofErr w:type="gramStart"/>
      <w:r>
        <w:t>http://delo-st.ru/</w:t>
      </w:r>
      <w:r>
        <w:rPr>
          <w:rStyle w:val="a4"/>
        </w:rPr>
        <w:t xml:space="preserve">  ЛОГО</w:t>
      </w:r>
      <w:proofErr w:type="gramEnd"/>
    </w:p>
    <w:p w14:paraId="300B9CFC" w14:textId="77777777" w:rsidR="00100E19" w:rsidRPr="002A73C6" w:rsidRDefault="00100E19" w:rsidP="00100E19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0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14:paraId="48923BAC" w14:textId="77777777" w:rsidR="00100E19" w:rsidRPr="002A73C6" w:rsidRDefault="00100E19" w:rsidP="00100E19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1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Russia»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14:paraId="2D08244E" w14:textId="77777777" w:rsidR="00100E19" w:rsidRPr="002A73C6" w:rsidRDefault="00100E19" w:rsidP="00100E19">
      <w:pPr>
        <w:pStyle w:val="a5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6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2" w:tgtFrame="_blank" w:history="1"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4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World Russia»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World Russia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2C65909D" w14:textId="77777777" w:rsidR="00100E19" w:rsidRDefault="00100E19" w:rsidP="00100E19">
      <w:r>
        <w:rPr>
          <w:sz w:val="26"/>
          <w:szCs w:val="26"/>
        </w:rPr>
        <w:t xml:space="preserve">Следите за новостями </w:t>
      </w:r>
      <w:hyperlink r:id="rId13" w:history="1">
        <w:r>
          <w:rPr>
            <w:rStyle w:val="a4"/>
            <w:sz w:val="26"/>
            <w:szCs w:val="26"/>
            <w:lang w:val="en-US"/>
          </w:rPr>
          <w:t>Telegram</w:t>
        </w:r>
        <w:r>
          <w:rPr>
            <w:rStyle w:val="a4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4" w:history="1">
        <w:r>
          <w:rPr>
            <w:rStyle w:val="a4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5" w:history="1">
        <w:r>
          <w:rPr>
            <w:rStyle w:val="a4"/>
            <w:sz w:val="26"/>
            <w:szCs w:val="26"/>
            <w:lang w:val="en-US"/>
          </w:rPr>
          <w:t>Facebook</w:t>
        </w:r>
      </w:hyperlink>
    </w:p>
    <w:p w14:paraId="4F69AD6D" w14:textId="77777777" w:rsidR="00100E19" w:rsidRPr="006A5B6D" w:rsidRDefault="00100E19" w:rsidP="00100E19"/>
    <w:sectPr w:rsidR="00100E19" w:rsidRPr="006A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4EEE"/>
    <w:multiLevelType w:val="hybridMultilevel"/>
    <w:tmpl w:val="A8E6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215"/>
    <w:multiLevelType w:val="hybridMultilevel"/>
    <w:tmpl w:val="F9FC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352D"/>
    <w:multiLevelType w:val="hybridMultilevel"/>
    <w:tmpl w:val="6BBC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2D"/>
    <w:rsid w:val="000765BE"/>
    <w:rsid w:val="000F24CA"/>
    <w:rsid w:val="00100E19"/>
    <w:rsid w:val="003B2F81"/>
    <w:rsid w:val="00424B3E"/>
    <w:rsid w:val="005A5919"/>
    <w:rsid w:val="006471B5"/>
    <w:rsid w:val="006A5B6D"/>
    <w:rsid w:val="006A5EFD"/>
    <w:rsid w:val="00714087"/>
    <w:rsid w:val="007B2E63"/>
    <w:rsid w:val="00922CD0"/>
    <w:rsid w:val="00935A86"/>
    <w:rsid w:val="009743DC"/>
    <w:rsid w:val="009E79DB"/>
    <w:rsid w:val="00B07F13"/>
    <w:rsid w:val="00B15E2D"/>
    <w:rsid w:val="00B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C5C7"/>
  <w15:chartTrackingRefBased/>
  <w15:docId w15:val="{E8822F85-9600-46A0-AA05-C1E3060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E1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0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0E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zoboz.ru" TargetMode="External"/><Relationship Id="rId13" Type="http://schemas.openxmlformats.org/officeDocument/2006/relationships/hyperlink" Target="https://www.facebook.com/kancforu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.reg.it-systems.ru/login.php?idExh=1" TargetMode="External"/><Relationship Id="rId12" Type="http://schemas.openxmlformats.org/officeDocument/2006/relationships/hyperlink" Target="https://www.licensingworld.ru/conf202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ncforum.ru/kancelyarskiy-insite" TargetMode="External"/><Relationship Id="rId11" Type="http://schemas.openxmlformats.org/officeDocument/2006/relationships/hyperlink" Target="https://kidsrussia2022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kancforum.ru" TargetMode="External"/><Relationship Id="rId10" Type="http://schemas.openxmlformats.org/officeDocument/2006/relationships/hyperlink" Target="https://kancfo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ail.ru/" TargetMode="External"/><Relationship Id="rId14" Type="http://schemas.openxmlformats.org/officeDocument/2006/relationships/hyperlink" Target="https://www.instagram.com/kanc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Елена Кузнецова</cp:lastModifiedBy>
  <cp:revision>2</cp:revision>
  <cp:lastPrinted>2022-02-22T07:02:00Z</cp:lastPrinted>
  <dcterms:created xsi:type="dcterms:W3CDTF">2022-02-22T16:07:00Z</dcterms:created>
  <dcterms:modified xsi:type="dcterms:W3CDTF">2022-02-22T16:07:00Z</dcterms:modified>
</cp:coreProperties>
</file>