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21" w:rsidRDefault="00533B00">
      <w:r>
        <w:t xml:space="preserve">Дайджест </w:t>
      </w:r>
      <w:r w:rsidRPr="00533B00">
        <w:t>#</w:t>
      </w:r>
      <w:r>
        <w:t>27 от РКФ!</w:t>
      </w:r>
    </w:p>
    <w:p w:rsidR="00533B00" w:rsidRPr="00EC6F9B" w:rsidRDefault="00533B00" w:rsidP="00EC6F9B">
      <w:r>
        <w:t xml:space="preserve">Не </w:t>
      </w:r>
      <w:r w:rsidRPr="00EC6F9B">
        <w:t>пропустите еженедельную подборку актуальных новостей и важных событий!</w:t>
      </w:r>
    </w:p>
    <w:p w:rsidR="00965CC6" w:rsidRDefault="00965CC6" w:rsidP="00965CC6">
      <w:bookmarkStart w:id="0" w:name="_GoBack"/>
      <w:r w:rsidRPr="00EC6F9B">
        <w:t>Зачем Госдума принял закон о легализации параллельного импорта, насколько в России повысилась конкуренция за рабочие места, какие льготы предложит Минфин при уплате подоходного налога</w:t>
      </w:r>
      <w:r>
        <w:t xml:space="preserve"> — читайте об этих и других важных темах в нашем дайджесте.</w:t>
      </w:r>
    </w:p>
    <w:p w:rsidR="00965CC6" w:rsidRPr="00A11E51" w:rsidRDefault="00965CC6" w:rsidP="00965CC6">
      <w:pPr>
        <w:pStyle w:val="a5"/>
        <w:numPr>
          <w:ilvl w:val="0"/>
          <w:numId w:val="1"/>
        </w:numPr>
      </w:pPr>
      <w:r w:rsidRPr="00EC6F9B">
        <w:t xml:space="preserve">Госдума </w:t>
      </w:r>
      <w:r w:rsidRPr="00A11E51">
        <w:t>легализовала параллельный импорт в России</w:t>
      </w:r>
    </w:p>
    <w:p w:rsidR="00965CC6" w:rsidRPr="00A11E51" w:rsidRDefault="00965CC6" w:rsidP="00965CC6">
      <w:r w:rsidRPr="00A11E51">
        <w:t xml:space="preserve">Закон защищает от административной и уголовной ответственности российские компании, которые ввозят товары на территорию страны без разрешения правообладателей. </w:t>
      </w:r>
    </w:p>
    <w:p w:rsidR="00965CC6" w:rsidRPr="00A11E51" w:rsidRDefault="00965CC6" w:rsidP="00965CC6">
      <w:r w:rsidRPr="00A11E51">
        <w:t xml:space="preserve">Источник: </w:t>
      </w:r>
      <w:hyperlink r:id="rId5" w:history="1">
        <w:r w:rsidRPr="00A11E51">
          <w:rPr>
            <w:rStyle w:val="a4"/>
          </w:rPr>
          <w:t>https://www.forbes.ru/biznes/469307-gosduma-legalizovala-parallel-nyj-import-v-rossii</w:t>
        </w:r>
      </w:hyperlink>
      <w:r w:rsidRPr="00A11E51">
        <w:t xml:space="preserve"> </w:t>
      </w:r>
    </w:p>
    <w:p w:rsidR="00965CC6" w:rsidRPr="00A11E51" w:rsidRDefault="00965CC6" w:rsidP="00965CC6">
      <w:pPr>
        <w:pStyle w:val="a5"/>
        <w:numPr>
          <w:ilvl w:val="0"/>
          <w:numId w:val="1"/>
        </w:numPr>
      </w:pPr>
      <w:r w:rsidRPr="00A11E51">
        <w:t>Мэрия Москвы сообщила о росте числа индивидуальных предпринимателей</w:t>
      </w:r>
    </w:p>
    <w:p w:rsidR="00965CC6" w:rsidRPr="00A11E51" w:rsidRDefault="00965CC6" w:rsidP="00965CC6">
      <w:r w:rsidRPr="00A11E51">
        <w:t>Все больше москвичей становятся индивидуальными предпринимателями – в Москве зарегистрированы 327 тысяч ИП – это 10% от общероссийского числа.</w:t>
      </w:r>
    </w:p>
    <w:p w:rsidR="00965CC6" w:rsidRPr="00A11E51" w:rsidRDefault="00965CC6" w:rsidP="00965CC6">
      <w:r w:rsidRPr="00A11E51">
        <w:t xml:space="preserve">Источник: </w:t>
      </w:r>
      <w:hyperlink r:id="rId6" w:history="1">
        <w:r w:rsidRPr="00A11E51">
          <w:rPr>
            <w:rStyle w:val="a4"/>
          </w:rPr>
          <w:t>https://rb.ru/news/ip-stanovitsya-bolshe/</w:t>
        </w:r>
      </w:hyperlink>
    </w:p>
    <w:p w:rsidR="00965CC6" w:rsidRPr="00A11E51" w:rsidRDefault="00965CC6" w:rsidP="00965CC6">
      <w:pPr>
        <w:pStyle w:val="a5"/>
        <w:numPr>
          <w:ilvl w:val="0"/>
          <w:numId w:val="1"/>
        </w:numPr>
      </w:pPr>
      <w:r w:rsidRPr="00A11E51">
        <w:t>Минфин предложил новые льготы при уплате подоходного налога</w:t>
      </w:r>
    </w:p>
    <w:p w:rsidR="00965CC6" w:rsidRPr="00A11E51" w:rsidRDefault="00965CC6" w:rsidP="00965CC6">
      <w:r w:rsidRPr="00A11E51">
        <w:t>Среди них освобождение от подоходного налога всех выплат при увольнении и снятие возрастного ограничения для недееспособных детей для вычета за медицинские услуги.</w:t>
      </w:r>
      <w:r w:rsidRPr="00A11E51">
        <w:br/>
        <w:t>Источник: https://www.rbc.ru/economics/21/06/2022/62b0802f9a79474fba77d250</w:t>
      </w:r>
    </w:p>
    <w:p w:rsidR="00965CC6" w:rsidRPr="00A11E51" w:rsidRDefault="00965CC6" w:rsidP="00965CC6">
      <w:pPr>
        <w:pStyle w:val="a5"/>
        <w:numPr>
          <w:ilvl w:val="0"/>
          <w:numId w:val="1"/>
        </w:numPr>
      </w:pPr>
      <w:r w:rsidRPr="00A11E51">
        <w:t>Онлайн-</w:t>
      </w:r>
      <w:proofErr w:type="spellStart"/>
      <w:r w:rsidRPr="00A11E51">
        <w:t>ритейлеры</w:t>
      </w:r>
      <w:proofErr w:type="spellEnd"/>
      <w:r w:rsidRPr="00A11E51">
        <w:t xml:space="preserve"> налаживают параллельный импорт товаров ушедших из РФ брендов</w:t>
      </w:r>
    </w:p>
    <w:p w:rsidR="00965CC6" w:rsidRPr="00A11E51" w:rsidRDefault="00965CC6" w:rsidP="00965CC6">
      <w:r w:rsidRPr="00A11E51">
        <w:t xml:space="preserve">«Яндекс </w:t>
      </w:r>
      <w:proofErr w:type="spellStart"/>
      <w:r w:rsidRPr="00A11E51">
        <w:t>Маркет</w:t>
      </w:r>
      <w:proofErr w:type="spellEnd"/>
      <w:r w:rsidRPr="00A11E51">
        <w:t>» и </w:t>
      </w:r>
      <w:proofErr w:type="spellStart"/>
      <w:r w:rsidRPr="00A11E51">
        <w:t>Ozon</w:t>
      </w:r>
      <w:proofErr w:type="spellEnd"/>
      <w:r w:rsidRPr="00A11E51">
        <w:t xml:space="preserve"> займутся собственными поставками через параллельный импорт товаров ушедших из России брендов.</w:t>
      </w:r>
    </w:p>
    <w:p w:rsidR="00965CC6" w:rsidRPr="00A11E51" w:rsidRDefault="00965CC6" w:rsidP="00965CC6">
      <w:r w:rsidRPr="00A11E51">
        <w:t xml:space="preserve">Источник: </w:t>
      </w:r>
      <w:hyperlink r:id="rId7" w:history="1">
        <w:r w:rsidRPr="00A11E51">
          <w:rPr>
            <w:rStyle w:val="a4"/>
          </w:rPr>
          <w:t>https://www.kommersant.ru/doc/5421934</w:t>
        </w:r>
      </w:hyperlink>
      <w:r w:rsidRPr="00A11E51">
        <w:t xml:space="preserve"> </w:t>
      </w:r>
    </w:p>
    <w:p w:rsidR="00965CC6" w:rsidRPr="00A11E51" w:rsidRDefault="00965CC6" w:rsidP="00965CC6">
      <w:pPr>
        <w:pStyle w:val="a5"/>
        <w:numPr>
          <w:ilvl w:val="0"/>
          <w:numId w:val="1"/>
        </w:numPr>
      </w:pPr>
      <w:r w:rsidRPr="00A11E51">
        <w:t>В России повысилась конкуренция за рабочие места</w:t>
      </w:r>
    </w:p>
    <w:p w:rsidR="00965CC6" w:rsidRPr="00A11E51" w:rsidRDefault="00965CC6" w:rsidP="00965CC6">
      <w:r w:rsidRPr="00A11E51">
        <w:t xml:space="preserve">На российском рынке труда усиливается конкуренция, следует из исследования компании </w:t>
      </w:r>
      <w:proofErr w:type="spellStart"/>
      <w:r w:rsidRPr="00A11E51">
        <w:t>HeadHunter</w:t>
      </w:r>
      <w:proofErr w:type="spellEnd"/>
      <w:r w:rsidRPr="00A11E51">
        <w:t>, с которым ознакомились «Известия».</w:t>
      </w:r>
    </w:p>
    <w:p w:rsidR="00EC6F9B" w:rsidRPr="00A11E51" w:rsidRDefault="00965CC6" w:rsidP="00965CC6">
      <w:r w:rsidRPr="00A11E51">
        <w:t xml:space="preserve">Источник: </w:t>
      </w:r>
      <w:hyperlink r:id="rId8" w:history="1">
        <w:r w:rsidRPr="00A11E51">
          <w:rPr>
            <w:rStyle w:val="a4"/>
          </w:rPr>
          <w:t>https://iz.ru/1352912/2022-06-21/v-rossii-povysilas-konkurentciia-za-rabochie-mesta</w:t>
        </w:r>
      </w:hyperlink>
      <w:r w:rsidR="00EC6F9B" w:rsidRPr="00A11E51">
        <w:t xml:space="preserve"> </w:t>
      </w:r>
    </w:p>
    <w:bookmarkEnd w:id="0"/>
    <w:p w:rsidR="00533B00" w:rsidRPr="00EC6F9B" w:rsidRDefault="00533B00" w:rsidP="00EC6F9B"/>
    <w:sectPr w:rsidR="00533B00" w:rsidRPr="00EC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02317"/>
    <w:multiLevelType w:val="hybridMultilevel"/>
    <w:tmpl w:val="E6B40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AA"/>
    <w:rsid w:val="00533B00"/>
    <w:rsid w:val="00695BAA"/>
    <w:rsid w:val="00965CC6"/>
    <w:rsid w:val="00A11E51"/>
    <w:rsid w:val="00A55621"/>
    <w:rsid w:val="00EC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7456D-ED3F-44BD-B6F6-A700033B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F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6F9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C6F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C6F9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1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352912/2022-06-21/v-rossii-povysilas-konkurentciia-za-rabochie-me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mmersant.ru/doc/54219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b.ru/news/ip-stanovitsya-bolshe/" TargetMode="External"/><Relationship Id="rId5" Type="http://schemas.openxmlformats.org/officeDocument/2006/relationships/hyperlink" Target="https://www.forbes.ru/biznes/469307-gosduma-legalizovala-parallel-nyj-import-v-ross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4</cp:revision>
  <dcterms:created xsi:type="dcterms:W3CDTF">2022-06-21T10:32:00Z</dcterms:created>
  <dcterms:modified xsi:type="dcterms:W3CDTF">2022-06-22T07:06:00Z</dcterms:modified>
</cp:coreProperties>
</file>