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60E" w:rsidRPr="00A83FBD" w:rsidRDefault="0079760E" w:rsidP="007976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83FB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В Москве прошла конференция </w:t>
      </w:r>
      <w:proofErr w:type="spellStart"/>
      <w:r w:rsidRPr="00A83FB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Spielwarenmesse</w:t>
      </w:r>
      <w:proofErr w:type="spellEnd"/>
      <w:r w:rsidRPr="00A83FB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A83FBD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Dialogue</w:t>
      </w:r>
      <w:r w:rsidRPr="00A83FB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, посвященная крупнейшей в мире выставке игрушек, игр и товаров для детей</w:t>
      </w:r>
    </w:p>
    <w:p w:rsidR="0079760E" w:rsidRPr="00812E09" w:rsidRDefault="0079760E" w:rsidP="003D16D6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_GoBack"/>
      <w:r w:rsidRPr="00812E09">
        <w:rPr>
          <w:rFonts w:ascii="Arial" w:eastAsia="Times New Roman" w:hAnsi="Arial" w:cs="Arial"/>
          <w:color w:val="000000"/>
          <w:lang w:eastAsia="ru-RU"/>
        </w:rPr>
        <w:t>С 31 января по 4 февраля 2018 г. выставочный центр Нюрнберга вновь откроет двери для десятков тысяч гостей со всего мира.</w:t>
      </w:r>
      <w:r w:rsidR="0077403F" w:rsidRPr="00812E09">
        <w:rPr>
          <w:rFonts w:ascii="Arial" w:eastAsia="Times New Roman" w:hAnsi="Arial" w:cs="Arial"/>
          <w:color w:val="000000"/>
          <w:lang w:eastAsia="ru-RU"/>
        </w:rPr>
        <w:t xml:space="preserve"> П</w:t>
      </w:r>
      <w:r w:rsidRPr="00812E09">
        <w:rPr>
          <w:rFonts w:ascii="Arial" w:eastAsia="Times New Roman" w:hAnsi="Arial" w:cs="Arial"/>
          <w:color w:val="000000"/>
          <w:lang w:eastAsia="ru-RU"/>
        </w:rPr>
        <w:t>роф</w:t>
      </w:r>
      <w:r w:rsidR="0077403F" w:rsidRPr="00812E09">
        <w:rPr>
          <w:rFonts w:ascii="Arial" w:eastAsia="Times New Roman" w:hAnsi="Arial" w:cs="Arial"/>
          <w:color w:val="000000"/>
          <w:lang w:eastAsia="ru-RU"/>
        </w:rPr>
        <w:t>ес</w:t>
      </w:r>
      <w:r w:rsidRPr="00812E09">
        <w:rPr>
          <w:rFonts w:ascii="Arial" w:eastAsia="Times New Roman" w:hAnsi="Arial" w:cs="Arial"/>
          <w:color w:val="000000"/>
          <w:lang w:eastAsia="ru-RU"/>
        </w:rPr>
        <w:t xml:space="preserve">сионалы </w:t>
      </w:r>
      <w:r w:rsidR="00321C39">
        <w:rPr>
          <w:rFonts w:ascii="Arial" w:eastAsia="Times New Roman" w:hAnsi="Arial" w:cs="Arial"/>
          <w:color w:val="000000"/>
          <w:lang w:eastAsia="ru-RU"/>
        </w:rPr>
        <w:t xml:space="preserve">глобальной индустрии детских товаров </w:t>
      </w:r>
      <w:r w:rsidR="0077403F" w:rsidRPr="00812E09">
        <w:rPr>
          <w:rFonts w:ascii="Arial" w:eastAsia="Times New Roman" w:hAnsi="Arial" w:cs="Arial"/>
          <w:color w:val="000000"/>
          <w:lang w:eastAsia="ru-RU"/>
        </w:rPr>
        <w:t xml:space="preserve">соберутся </w:t>
      </w:r>
      <w:proofErr w:type="gramStart"/>
      <w:r w:rsidR="00321C39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77403F" w:rsidRPr="00812E0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12E09">
        <w:rPr>
          <w:rFonts w:ascii="Arial" w:eastAsia="Times New Roman" w:hAnsi="Arial" w:cs="Arial"/>
          <w:color w:val="000000"/>
          <w:lang w:eastAsia="ru-RU"/>
        </w:rPr>
        <w:t>крупнейш</w:t>
      </w:r>
      <w:r w:rsidR="00321C39">
        <w:rPr>
          <w:rFonts w:ascii="Arial" w:eastAsia="Times New Roman" w:hAnsi="Arial" w:cs="Arial"/>
          <w:color w:val="000000"/>
          <w:lang w:eastAsia="ru-RU"/>
        </w:rPr>
        <w:t>ую</w:t>
      </w:r>
      <w:proofErr w:type="gramEnd"/>
      <w:r w:rsidRPr="00812E09">
        <w:rPr>
          <w:rFonts w:ascii="Arial" w:eastAsia="Times New Roman" w:hAnsi="Arial" w:cs="Arial"/>
          <w:color w:val="000000"/>
          <w:lang w:eastAsia="ru-RU"/>
        </w:rPr>
        <w:t xml:space="preserve"> в мире отраслев</w:t>
      </w:r>
      <w:r w:rsidR="00321C39">
        <w:rPr>
          <w:rFonts w:ascii="Arial" w:eastAsia="Times New Roman" w:hAnsi="Arial" w:cs="Arial"/>
          <w:color w:val="000000"/>
          <w:lang w:eastAsia="ru-RU"/>
        </w:rPr>
        <w:t>ую</w:t>
      </w:r>
      <w:r w:rsidRPr="00812E09">
        <w:rPr>
          <w:rFonts w:ascii="Arial" w:eastAsia="Times New Roman" w:hAnsi="Arial" w:cs="Arial"/>
          <w:color w:val="000000"/>
          <w:lang w:eastAsia="ru-RU"/>
        </w:rPr>
        <w:t xml:space="preserve">  выставк</w:t>
      </w:r>
      <w:r w:rsidR="00321C39">
        <w:rPr>
          <w:rFonts w:ascii="Arial" w:eastAsia="Times New Roman" w:hAnsi="Arial" w:cs="Arial"/>
          <w:color w:val="000000"/>
          <w:lang w:eastAsia="ru-RU"/>
        </w:rPr>
        <w:t>у</w:t>
      </w:r>
      <w:r w:rsidRPr="00812E09">
        <w:rPr>
          <w:rFonts w:ascii="Arial" w:eastAsia="Times New Roman" w:hAnsi="Arial" w:cs="Arial"/>
          <w:color w:val="000000"/>
          <w:lang w:eastAsia="ru-RU"/>
        </w:rPr>
        <w:t xml:space="preserve">  </w:t>
      </w:r>
      <w:proofErr w:type="spellStart"/>
      <w:r w:rsidRPr="00812E09">
        <w:rPr>
          <w:rFonts w:ascii="Arial" w:eastAsia="Times New Roman" w:hAnsi="Arial" w:cs="Arial"/>
          <w:b/>
          <w:bCs/>
          <w:color w:val="000000"/>
          <w:lang w:eastAsia="ru-RU"/>
        </w:rPr>
        <w:t>Spielwarenmesse</w:t>
      </w:r>
      <w:proofErr w:type="spellEnd"/>
      <w:r w:rsidRPr="00812E09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812E09">
        <w:rPr>
          <w:rFonts w:ascii="Arial" w:eastAsia="Times New Roman" w:hAnsi="Arial" w:cs="Arial"/>
          <w:color w:val="000000"/>
          <w:lang w:eastAsia="ru-RU"/>
        </w:rPr>
        <w:t>®</w:t>
      </w:r>
      <w:r w:rsidRPr="00812E09">
        <w:rPr>
          <w:rFonts w:ascii="Arial" w:eastAsia="Times New Roman" w:hAnsi="Arial" w:cs="Arial"/>
          <w:b/>
          <w:bCs/>
          <w:color w:val="000000"/>
          <w:lang w:eastAsia="ru-RU"/>
        </w:rPr>
        <w:t xml:space="preserve"> 2018 </w:t>
      </w:r>
    </w:p>
    <w:p w:rsidR="0079760E" w:rsidRPr="00812E09" w:rsidRDefault="0079760E" w:rsidP="003D16D6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12E09">
        <w:rPr>
          <w:rFonts w:ascii="Arial" w:eastAsia="Times New Roman" w:hAnsi="Arial" w:cs="Arial"/>
          <w:color w:val="000000"/>
          <w:lang w:eastAsia="ru-RU"/>
        </w:rPr>
        <w:t xml:space="preserve">В преддверии этого события компания-организатор </w:t>
      </w:r>
      <w:proofErr w:type="spellStart"/>
      <w:r w:rsidRPr="00812E09">
        <w:rPr>
          <w:rFonts w:ascii="Arial" w:eastAsia="Times New Roman" w:hAnsi="Arial" w:cs="Arial"/>
          <w:color w:val="000000"/>
          <w:lang w:eastAsia="ru-RU"/>
        </w:rPr>
        <w:t>Spielwarenmesse</w:t>
      </w:r>
      <w:proofErr w:type="spellEnd"/>
      <w:r w:rsidRPr="00812E0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12E09">
        <w:rPr>
          <w:rFonts w:ascii="Arial" w:eastAsia="Times New Roman" w:hAnsi="Arial" w:cs="Arial"/>
          <w:color w:val="000000"/>
          <w:lang w:eastAsia="ru-RU"/>
        </w:rPr>
        <w:t>eG</w:t>
      </w:r>
      <w:proofErr w:type="spellEnd"/>
      <w:r w:rsidRPr="00812E09">
        <w:rPr>
          <w:rFonts w:ascii="Arial" w:eastAsia="Times New Roman" w:hAnsi="Arial" w:cs="Arial"/>
          <w:color w:val="000000"/>
          <w:lang w:eastAsia="ru-RU"/>
        </w:rPr>
        <w:t xml:space="preserve"> проводит конференции </w:t>
      </w:r>
      <w:proofErr w:type="spellStart"/>
      <w:r w:rsidRPr="00812E09">
        <w:rPr>
          <w:rFonts w:ascii="Arial" w:eastAsia="Times New Roman" w:hAnsi="Arial" w:cs="Arial"/>
          <w:color w:val="000000"/>
          <w:lang w:eastAsia="ru-RU"/>
        </w:rPr>
        <w:t>Spielwarenmesse</w:t>
      </w:r>
      <w:proofErr w:type="spellEnd"/>
      <w:r w:rsidRPr="00812E0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12E09">
        <w:rPr>
          <w:rFonts w:ascii="Arial" w:eastAsia="Times New Roman" w:hAnsi="Arial" w:cs="Arial"/>
          <w:color w:val="000000"/>
          <w:lang w:eastAsia="ru-RU"/>
        </w:rPr>
        <w:t>Dialog</w:t>
      </w:r>
      <w:proofErr w:type="spellEnd"/>
      <w:r w:rsidRPr="00812E09">
        <w:rPr>
          <w:rFonts w:ascii="Arial" w:eastAsia="Times New Roman" w:hAnsi="Arial" w:cs="Arial"/>
          <w:color w:val="000000"/>
          <w:lang w:val="en-US" w:eastAsia="ru-RU"/>
        </w:rPr>
        <w:t>ue</w:t>
      </w:r>
      <w:r w:rsidRPr="00812E09">
        <w:rPr>
          <w:rFonts w:ascii="Arial" w:eastAsia="Times New Roman" w:hAnsi="Arial" w:cs="Arial"/>
          <w:color w:val="000000"/>
          <w:lang w:eastAsia="ru-RU"/>
        </w:rPr>
        <w:t xml:space="preserve"> в </w:t>
      </w:r>
      <w:r w:rsidR="00321C39">
        <w:rPr>
          <w:rFonts w:ascii="Arial" w:eastAsia="Times New Roman" w:hAnsi="Arial" w:cs="Arial"/>
          <w:color w:val="000000"/>
          <w:lang w:eastAsia="ru-RU"/>
        </w:rPr>
        <w:t>различных</w:t>
      </w:r>
      <w:r w:rsidRPr="00812E09">
        <w:rPr>
          <w:rFonts w:ascii="Arial" w:eastAsia="Times New Roman" w:hAnsi="Arial" w:cs="Arial"/>
          <w:color w:val="000000"/>
          <w:lang w:eastAsia="ru-RU"/>
        </w:rPr>
        <w:t xml:space="preserve"> городах мира с участием руководителей предприятий, экспертов, представителей отраслевых союзов и журналистов.</w:t>
      </w:r>
    </w:p>
    <w:p w:rsidR="0079760E" w:rsidRDefault="0079760E" w:rsidP="003D16D6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812E09">
        <w:rPr>
          <w:rFonts w:ascii="Arial" w:eastAsia="Times New Roman" w:hAnsi="Arial" w:cs="Arial"/>
          <w:color w:val="000000"/>
          <w:lang w:eastAsia="ru-RU"/>
        </w:rPr>
        <w:t xml:space="preserve">Очередной московский </w:t>
      </w:r>
      <w:proofErr w:type="spellStart"/>
      <w:r w:rsidRPr="00812E09">
        <w:rPr>
          <w:rFonts w:ascii="Arial" w:eastAsia="Times New Roman" w:hAnsi="Arial" w:cs="Arial"/>
          <w:color w:val="000000"/>
          <w:lang w:eastAsia="ru-RU"/>
        </w:rPr>
        <w:t>Spielwarenmesse</w:t>
      </w:r>
      <w:proofErr w:type="spellEnd"/>
      <w:r w:rsidRPr="00812E0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12E09">
        <w:rPr>
          <w:rFonts w:ascii="Arial" w:eastAsia="Times New Roman" w:hAnsi="Arial" w:cs="Arial"/>
          <w:color w:val="000000"/>
          <w:lang w:eastAsia="ru-RU"/>
        </w:rPr>
        <w:t>Dialog</w:t>
      </w:r>
      <w:proofErr w:type="spellEnd"/>
      <w:r w:rsidRPr="00812E09">
        <w:rPr>
          <w:rFonts w:ascii="Arial" w:eastAsia="Times New Roman" w:hAnsi="Arial" w:cs="Arial"/>
          <w:color w:val="000000"/>
          <w:lang w:val="en-US" w:eastAsia="ru-RU"/>
        </w:rPr>
        <w:t>ue </w:t>
      </w:r>
      <w:proofErr w:type="gramStart"/>
      <w:r w:rsidRPr="00812E09">
        <w:rPr>
          <w:rFonts w:ascii="Arial" w:eastAsia="Times New Roman" w:hAnsi="Arial" w:cs="Arial"/>
          <w:color w:val="000000"/>
          <w:lang w:eastAsia="ru-RU"/>
        </w:rPr>
        <w:t>состоялся  5</w:t>
      </w:r>
      <w:proofErr w:type="gramEnd"/>
      <w:r w:rsidRPr="00812E09">
        <w:rPr>
          <w:rFonts w:ascii="Arial" w:eastAsia="Times New Roman" w:hAnsi="Arial" w:cs="Arial"/>
          <w:color w:val="000000"/>
          <w:lang w:eastAsia="ru-RU"/>
        </w:rPr>
        <w:t xml:space="preserve"> сентября в гостинице «Балчуг Кемпински». Перед собравшимися выступили генеральный директор компании </w:t>
      </w:r>
      <w:proofErr w:type="spellStart"/>
      <w:r w:rsidRPr="00812E09">
        <w:rPr>
          <w:rFonts w:ascii="Arial" w:eastAsia="Times New Roman" w:hAnsi="Arial" w:cs="Arial"/>
          <w:color w:val="000000"/>
          <w:lang w:eastAsia="ru-RU"/>
        </w:rPr>
        <w:t>Spielwarenmesse</w:t>
      </w:r>
      <w:proofErr w:type="spellEnd"/>
      <w:r w:rsidRPr="00812E0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12E09">
        <w:rPr>
          <w:rFonts w:ascii="Arial" w:eastAsia="Times New Roman" w:hAnsi="Arial" w:cs="Arial"/>
          <w:color w:val="000000"/>
          <w:lang w:eastAsia="ru-RU"/>
        </w:rPr>
        <w:t>eG</w:t>
      </w:r>
      <w:proofErr w:type="spellEnd"/>
      <w:r w:rsidRPr="00812E0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12E09">
        <w:rPr>
          <w:rFonts w:ascii="Arial" w:eastAsia="Times New Roman" w:hAnsi="Arial" w:cs="Arial"/>
          <w:b/>
          <w:color w:val="000000"/>
          <w:lang w:eastAsia="ru-RU"/>
        </w:rPr>
        <w:t xml:space="preserve">Эрнст Кик </w:t>
      </w:r>
      <w:r w:rsidRPr="00812E09">
        <w:rPr>
          <w:rFonts w:ascii="Arial" w:eastAsia="Times New Roman" w:hAnsi="Arial" w:cs="Arial"/>
          <w:color w:val="000000"/>
          <w:lang w:eastAsia="ru-RU"/>
        </w:rPr>
        <w:t xml:space="preserve">и руководитель представительства </w:t>
      </w:r>
      <w:proofErr w:type="spellStart"/>
      <w:r w:rsidRPr="00812E09">
        <w:rPr>
          <w:rFonts w:ascii="Arial" w:eastAsia="Times New Roman" w:hAnsi="Arial" w:cs="Arial"/>
          <w:color w:val="000000"/>
          <w:lang w:eastAsia="ru-RU"/>
        </w:rPr>
        <w:t>Spielwarenmesse</w:t>
      </w:r>
      <w:proofErr w:type="spellEnd"/>
      <w:r w:rsidRPr="00812E09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812E09">
        <w:rPr>
          <w:rFonts w:ascii="Arial" w:eastAsia="Times New Roman" w:hAnsi="Arial" w:cs="Arial"/>
          <w:color w:val="000000"/>
          <w:lang w:eastAsia="ru-RU"/>
        </w:rPr>
        <w:t>eG</w:t>
      </w:r>
      <w:proofErr w:type="spellEnd"/>
      <w:r w:rsidRPr="00812E09">
        <w:rPr>
          <w:rFonts w:ascii="Arial" w:eastAsia="Times New Roman" w:hAnsi="Arial" w:cs="Arial"/>
          <w:color w:val="000000"/>
          <w:lang w:eastAsia="ru-RU"/>
        </w:rPr>
        <w:t xml:space="preserve"> в России, генеральный директор ООО «Профессиональные выставки» </w:t>
      </w:r>
      <w:proofErr w:type="spellStart"/>
      <w:r w:rsidRPr="00812E09">
        <w:rPr>
          <w:rFonts w:ascii="Arial" w:eastAsia="Times New Roman" w:hAnsi="Arial" w:cs="Arial"/>
          <w:b/>
          <w:color w:val="000000"/>
          <w:lang w:eastAsia="ru-RU"/>
        </w:rPr>
        <w:t>Хуберт</w:t>
      </w:r>
      <w:proofErr w:type="spellEnd"/>
      <w:r w:rsidRPr="00812E09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proofErr w:type="spellStart"/>
      <w:r w:rsidRPr="00812E09">
        <w:rPr>
          <w:rFonts w:ascii="Arial" w:eastAsia="Times New Roman" w:hAnsi="Arial" w:cs="Arial"/>
          <w:b/>
          <w:color w:val="000000"/>
          <w:lang w:eastAsia="ru-RU"/>
        </w:rPr>
        <w:t>Деммлер</w:t>
      </w:r>
      <w:proofErr w:type="spellEnd"/>
      <w:r w:rsidRPr="00812E09">
        <w:rPr>
          <w:rFonts w:ascii="Arial" w:eastAsia="Times New Roman" w:hAnsi="Arial" w:cs="Arial"/>
          <w:b/>
          <w:color w:val="000000"/>
          <w:lang w:eastAsia="ru-RU"/>
        </w:rPr>
        <w:t xml:space="preserve">. </w:t>
      </w:r>
    </w:p>
    <w:p w:rsidR="00321C39" w:rsidRPr="00321C39" w:rsidRDefault="00321C39" w:rsidP="003D16D6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21C39">
        <w:rPr>
          <w:rFonts w:ascii="Arial" w:eastAsia="Times New Roman" w:hAnsi="Arial" w:cs="Arial"/>
          <w:color w:val="000000"/>
          <w:lang w:eastAsia="ru-RU"/>
        </w:rPr>
        <w:t xml:space="preserve">Собравшиеся задали множество </w:t>
      </w:r>
      <w:r>
        <w:rPr>
          <w:rFonts w:ascii="Arial" w:eastAsia="Times New Roman" w:hAnsi="Arial" w:cs="Arial"/>
          <w:color w:val="000000"/>
          <w:lang w:eastAsia="ru-RU"/>
        </w:rPr>
        <w:t xml:space="preserve">интересных </w:t>
      </w:r>
      <w:r w:rsidRPr="00321C39">
        <w:rPr>
          <w:rFonts w:ascii="Arial" w:eastAsia="Times New Roman" w:hAnsi="Arial" w:cs="Arial"/>
          <w:color w:val="000000"/>
          <w:lang w:eastAsia="ru-RU"/>
        </w:rPr>
        <w:t xml:space="preserve">вопросов, от них не отставали и специалисты, смотревшие </w:t>
      </w:r>
      <w:proofErr w:type="gramStart"/>
      <w:r w:rsidRPr="00321C39">
        <w:rPr>
          <w:rFonts w:ascii="Arial" w:eastAsia="Times New Roman" w:hAnsi="Arial" w:cs="Arial"/>
          <w:color w:val="000000"/>
          <w:lang w:eastAsia="ru-RU"/>
        </w:rPr>
        <w:t>он-</w:t>
      </w:r>
      <w:proofErr w:type="spellStart"/>
      <w:r w:rsidRPr="00321C39">
        <w:rPr>
          <w:rFonts w:ascii="Arial" w:eastAsia="Times New Roman" w:hAnsi="Arial" w:cs="Arial"/>
          <w:color w:val="000000"/>
          <w:lang w:eastAsia="ru-RU"/>
        </w:rPr>
        <w:t>лайн</w:t>
      </w:r>
      <w:proofErr w:type="spellEnd"/>
      <w:proofErr w:type="gramEnd"/>
      <w:r w:rsidRPr="00321C39">
        <w:rPr>
          <w:rFonts w:ascii="Arial" w:eastAsia="Times New Roman" w:hAnsi="Arial" w:cs="Arial"/>
          <w:color w:val="000000"/>
          <w:lang w:eastAsia="ru-RU"/>
        </w:rPr>
        <w:t xml:space="preserve"> трансляцию встречи. После этого в рамках фуршета прошли многочисленные частные встречи и обсуждения. </w:t>
      </w:r>
    </w:p>
    <w:p w:rsidR="0079760E" w:rsidRPr="00812E09" w:rsidRDefault="00321C39" w:rsidP="003D16D6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«</w:t>
      </w:r>
      <w:r w:rsidR="0077403F" w:rsidRPr="00812E09">
        <w:rPr>
          <w:rFonts w:ascii="Arial" w:eastAsia="Times New Roman" w:hAnsi="Arial" w:cs="Arial"/>
          <w:color w:val="000000"/>
          <w:lang w:eastAsia="ru-RU"/>
        </w:rPr>
        <w:t>Есть мероприятие, навсегда прописанное в календаре ежегодных поездок каждого игрушечника-профессионала</w:t>
      </w:r>
      <w:r>
        <w:rPr>
          <w:rFonts w:ascii="Arial" w:eastAsia="Times New Roman" w:hAnsi="Arial" w:cs="Arial"/>
          <w:color w:val="000000"/>
          <w:lang w:eastAsia="ru-RU"/>
        </w:rPr>
        <w:t>»</w:t>
      </w:r>
      <w:r w:rsidR="0077403F" w:rsidRPr="00812E09">
        <w:rPr>
          <w:rFonts w:ascii="Arial" w:eastAsia="Times New Roman" w:hAnsi="Arial" w:cs="Arial"/>
          <w:color w:val="000000"/>
          <w:lang w:eastAsia="ru-RU"/>
        </w:rPr>
        <w:t xml:space="preserve">, - отмечали выступавшие. Речь, </w:t>
      </w:r>
      <w:r>
        <w:rPr>
          <w:rFonts w:ascii="Arial" w:eastAsia="Times New Roman" w:hAnsi="Arial" w:cs="Arial"/>
          <w:color w:val="000000"/>
          <w:lang w:eastAsia="ru-RU"/>
        </w:rPr>
        <w:t xml:space="preserve">конечно, </w:t>
      </w:r>
      <w:r w:rsidR="0077403F" w:rsidRPr="00812E09">
        <w:rPr>
          <w:rFonts w:ascii="Arial" w:eastAsia="Times New Roman" w:hAnsi="Arial" w:cs="Arial"/>
          <w:color w:val="000000"/>
          <w:lang w:eastAsia="ru-RU"/>
        </w:rPr>
        <w:t>идет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7403F" w:rsidRPr="00812E09">
        <w:rPr>
          <w:rFonts w:ascii="Arial" w:eastAsia="Times New Roman" w:hAnsi="Arial" w:cs="Arial"/>
          <w:color w:val="000000"/>
          <w:lang w:eastAsia="ru-RU"/>
        </w:rPr>
        <w:t xml:space="preserve">о выставке </w:t>
      </w:r>
      <w:proofErr w:type="spellStart"/>
      <w:r w:rsidR="0077403F" w:rsidRPr="00812E09">
        <w:rPr>
          <w:rFonts w:ascii="Arial" w:eastAsia="Times New Roman" w:hAnsi="Arial" w:cs="Arial"/>
          <w:bCs/>
          <w:color w:val="000000"/>
          <w:lang w:eastAsia="ru-RU"/>
        </w:rPr>
        <w:t>Spielwarenmesse</w:t>
      </w:r>
      <w:proofErr w:type="spellEnd"/>
      <w:r w:rsidR="0077403F" w:rsidRPr="00812E09">
        <w:rPr>
          <w:rFonts w:ascii="Arial" w:eastAsia="Times New Roman" w:hAnsi="Arial" w:cs="Arial"/>
          <w:color w:val="000000"/>
          <w:lang w:eastAsia="ru-RU"/>
        </w:rPr>
        <w:t>®</w:t>
      </w:r>
      <w:r w:rsidR="00B50E97" w:rsidRPr="00812E09">
        <w:rPr>
          <w:rFonts w:ascii="Arial" w:eastAsia="Times New Roman" w:hAnsi="Arial" w:cs="Arial"/>
          <w:color w:val="000000"/>
          <w:lang w:eastAsia="ru-RU"/>
        </w:rPr>
        <w:t>, которая п</w:t>
      </w:r>
      <w:r w:rsidR="0079760E" w:rsidRPr="00812E09">
        <w:rPr>
          <w:rFonts w:ascii="Arial" w:eastAsia="Times New Roman" w:hAnsi="Arial" w:cs="Arial"/>
          <w:color w:val="000000"/>
          <w:lang w:eastAsia="ru-RU"/>
        </w:rPr>
        <w:t xml:space="preserve">роходит ежегодно </w:t>
      </w:r>
      <w:r w:rsidR="00B50E97" w:rsidRPr="00812E09">
        <w:rPr>
          <w:rFonts w:ascii="Arial" w:eastAsia="Times New Roman" w:hAnsi="Arial" w:cs="Arial"/>
          <w:color w:val="000000"/>
          <w:lang w:eastAsia="ru-RU"/>
        </w:rPr>
        <w:t xml:space="preserve">в Нюрнберге </w:t>
      </w:r>
      <w:r w:rsidR="0079760E" w:rsidRPr="00812E09">
        <w:rPr>
          <w:rFonts w:ascii="Arial" w:eastAsia="Times New Roman" w:hAnsi="Arial" w:cs="Arial"/>
          <w:color w:val="000000"/>
          <w:lang w:eastAsia="ru-RU"/>
        </w:rPr>
        <w:t xml:space="preserve">с 1949 года. За это время она стала </w:t>
      </w:r>
      <w:r>
        <w:rPr>
          <w:rFonts w:ascii="Arial" w:eastAsia="Times New Roman" w:hAnsi="Arial" w:cs="Arial"/>
          <w:color w:val="000000"/>
          <w:lang w:eastAsia="ru-RU"/>
        </w:rPr>
        <w:t xml:space="preserve">ведущим мировым </w:t>
      </w:r>
      <w:r w:rsidR="0079760E" w:rsidRPr="00812E09">
        <w:rPr>
          <w:rFonts w:ascii="Arial" w:eastAsia="Times New Roman" w:hAnsi="Arial" w:cs="Arial"/>
          <w:color w:val="000000"/>
          <w:lang w:eastAsia="ru-RU"/>
        </w:rPr>
        <w:t>смотром достижений своей отрасли.</w:t>
      </w:r>
    </w:p>
    <w:p w:rsidR="0079760E" w:rsidRPr="00812E09" w:rsidRDefault="0079760E" w:rsidP="003D16D6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12E09">
        <w:rPr>
          <w:rFonts w:ascii="Arial" w:eastAsia="Times New Roman" w:hAnsi="Arial" w:cs="Arial"/>
          <w:color w:val="000000"/>
          <w:lang w:eastAsia="ru-RU"/>
        </w:rPr>
        <w:t>В феврале 2017 года в выставке приняли участие 2871 экспонент из 66 стран и 73297 посетителей-специалистов из 123 государств, включая 1533 гостя из России.</w:t>
      </w:r>
      <w:r w:rsidR="0077403F" w:rsidRPr="00812E09">
        <w:rPr>
          <w:rFonts w:ascii="Arial" w:eastAsia="Times New Roman" w:hAnsi="Arial" w:cs="Arial"/>
          <w:color w:val="000000"/>
          <w:lang w:eastAsia="ru-RU"/>
        </w:rPr>
        <w:t xml:space="preserve"> Площадь экспозиции </w:t>
      </w:r>
      <w:r w:rsidR="00B50E97" w:rsidRPr="00812E09">
        <w:rPr>
          <w:rFonts w:ascii="Arial" w:eastAsia="Times New Roman" w:hAnsi="Arial" w:cs="Arial"/>
          <w:color w:val="000000"/>
          <w:lang w:eastAsia="ru-RU"/>
        </w:rPr>
        <w:t xml:space="preserve">достигла 170 </w:t>
      </w:r>
      <w:proofErr w:type="spellStart"/>
      <w:r w:rsidR="00B50E97" w:rsidRPr="00812E09">
        <w:rPr>
          <w:rFonts w:ascii="Arial" w:eastAsia="Times New Roman" w:hAnsi="Arial" w:cs="Arial"/>
          <w:color w:val="000000"/>
          <w:lang w:eastAsia="ru-RU"/>
        </w:rPr>
        <w:t>тыс.кв.м</w:t>
      </w:r>
      <w:proofErr w:type="spellEnd"/>
      <w:r w:rsidR="00B50E97" w:rsidRPr="00812E09">
        <w:rPr>
          <w:rFonts w:ascii="Arial" w:eastAsia="Times New Roman" w:hAnsi="Arial" w:cs="Arial"/>
          <w:color w:val="000000"/>
          <w:lang w:eastAsia="ru-RU"/>
        </w:rPr>
        <w:t>.</w:t>
      </w:r>
    </w:p>
    <w:p w:rsidR="0079760E" w:rsidRPr="00812E09" w:rsidRDefault="0079760E" w:rsidP="003D16D6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12E09">
        <w:rPr>
          <w:rFonts w:ascii="Arial" w:eastAsia="Times New Roman" w:hAnsi="Arial" w:cs="Arial"/>
          <w:color w:val="000000"/>
          <w:lang w:eastAsia="ru-RU"/>
        </w:rPr>
        <w:t xml:space="preserve">Как отметил Эрнст Кик, в нюрнбергской выставке игрушек участвует больше английских компаний, чем в аналогичной по тематике выставке в Лондоне, и это характерно </w:t>
      </w:r>
      <w:r w:rsidR="00321C39">
        <w:rPr>
          <w:rFonts w:ascii="Arial" w:eastAsia="Times New Roman" w:hAnsi="Arial" w:cs="Arial"/>
          <w:color w:val="000000"/>
          <w:lang w:eastAsia="ru-RU"/>
        </w:rPr>
        <w:t xml:space="preserve">практически </w:t>
      </w:r>
      <w:r w:rsidRPr="00812E09">
        <w:rPr>
          <w:rFonts w:ascii="Arial" w:eastAsia="Times New Roman" w:hAnsi="Arial" w:cs="Arial"/>
          <w:color w:val="000000"/>
          <w:lang w:eastAsia="ru-RU"/>
        </w:rPr>
        <w:t xml:space="preserve">для </w:t>
      </w:r>
      <w:r w:rsidR="00321C39">
        <w:rPr>
          <w:rFonts w:ascii="Arial" w:eastAsia="Times New Roman" w:hAnsi="Arial" w:cs="Arial"/>
          <w:color w:val="000000"/>
          <w:lang w:eastAsia="ru-RU"/>
        </w:rPr>
        <w:t xml:space="preserve">всех стран </w:t>
      </w:r>
      <w:r w:rsidRPr="00812E09">
        <w:rPr>
          <w:rFonts w:ascii="Arial" w:eastAsia="Times New Roman" w:hAnsi="Arial" w:cs="Arial"/>
          <w:color w:val="000000"/>
          <w:lang w:eastAsia="ru-RU"/>
        </w:rPr>
        <w:t>мира.</w:t>
      </w:r>
    </w:p>
    <w:p w:rsidR="00321C39" w:rsidRDefault="00B50E97" w:rsidP="003D16D6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12E09">
        <w:rPr>
          <w:rFonts w:ascii="Arial" w:eastAsia="Times New Roman" w:hAnsi="Arial" w:cs="Arial"/>
          <w:color w:val="000000"/>
          <w:lang w:eastAsia="ru-RU"/>
        </w:rPr>
        <w:t>Что нас ждет в 2018 году? В рамках специализированных экспозиций предлагается выбор из трех основных тематических сегментов. Дебютант 2018 года – раздел «</w:t>
      </w:r>
      <w:r w:rsidRPr="00812E09">
        <w:rPr>
          <w:rFonts w:ascii="Arial" w:eastAsia="Times New Roman" w:hAnsi="Arial" w:cs="Arial"/>
          <w:color w:val="000000"/>
          <w:lang w:val="en-US" w:eastAsia="ru-RU"/>
        </w:rPr>
        <w:t>Toys</w:t>
      </w:r>
      <w:r w:rsidRPr="00812E0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12E09">
        <w:rPr>
          <w:rFonts w:ascii="Arial" w:eastAsia="Times New Roman" w:hAnsi="Arial" w:cs="Arial"/>
          <w:color w:val="000000"/>
          <w:lang w:val="en-US" w:eastAsia="ru-RU"/>
        </w:rPr>
        <w:t>meet</w:t>
      </w:r>
      <w:r w:rsidRPr="00812E0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12E09">
        <w:rPr>
          <w:rFonts w:ascii="Arial" w:eastAsia="Times New Roman" w:hAnsi="Arial" w:cs="Arial"/>
          <w:color w:val="000000"/>
          <w:lang w:val="en-US" w:eastAsia="ru-RU"/>
        </w:rPr>
        <w:t>Books</w:t>
      </w:r>
      <w:r w:rsidRPr="00812E09">
        <w:rPr>
          <w:rFonts w:ascii="Arial" w:eastAsia="Times New Roman" w:hAnsi="Arial" w:cs="Arial"/>
          <w:color w:val="000000"/>
          <w:lang w:eastAsia="ru-RU"/>
        </w:rPr>
        <w:t>» (игрушки встречаются с книгами)</w:t>
      </w:r>
      <w:r w:rsidR="00321C39">
        <w:rPr>
          <w:rFonts w:ascii="Arial" w:eastAsia="Times New Roman" w:hAnsi="Arial" w:cs="Arial"/>
          <w:color w:val="000000"/>
          <w:lang w:eastAsia="ru-RU"/>
        </w:rPr>
        <w:t>,</w:t>
      </w:r>
      <w:r w:rsidRPr="00812E09">
        <w:rPr>
          <w:rFonts w:ascii="Arial" w:eastAsia="Times New Roman" w:hAnsi="Arial" w:cs="Arial"/>
          <w:color w:val="000000"/>
          <w:lang w:eastAsia="ru-RU"/>
        </w:rPr>
        <w:t xml:space="preserve"> посвящен</w:t>
      </w:r>
      <w:r w:rsidR="00321C39">
        <w:rPr>
          <w:rFonts w:ascii="Arial" w:eastAsia="Times New Roman" w:hAnsi="Arial" w:cs="Arial"/>
          <w:color w:val="000000"/>
          <w:lang w:eastAsia="ru-RU"/>
        </w:rPr>
        <w:t>ный</w:t>
      </w:r>
      <w:r w:rsidRPr="00812E0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D16D6">
        <w:rPr>
          <w:rFonts w:ascii="Arial" w:eastAsia="Times New Roman" w:hAnsi="Arial" w:cs="Arial"/>
          <w:color w:val="000000"/>
          <w:lang w:eastAsia="ru-RU"/>
        </w:rPr>
        <w:t xml:space="preserve">новейшей тенденции слияния обучающих книг и развивающих игрушек в </w:t>
      </w:r>
      <w:r w:rsidR="00321C39">
        <w:rPr>
          <w:rFonts w:ascii="Arial" w:eastAsia="Times New Roman" w:hAnsi="Arial" w:cs="Arial"/>
          <w:color w:val="000000"/>
          <w:lang w:eastAsia="ru-RU"/>
        </w:rPr>
        <w:t>один принципиально новый товар для детей</w:t>
      </w:r>
      <w:r w:rsidRPr="00812E09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3D16D6" w:rsidRDefault="00B50E97" w:rsidP="003D16D6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812E09">
        <w:rPr>
          <w:rFonts w:ascii="Arial" w:eastAsia="Times New Roman" w:hAnsi="Arial" w:cs="Arial"/>
          <w:color w:val="000000"/>
          <w:lang w:eastAsia="ru-RU"/>
        </w:rPr>
        <w:t>Продолжат свою работу</w:t>
      </w:r>
      <w:r w:rsidR="003D16D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12E09">
        <w:rPr>
          <w:rFonts w:ascii="Arial" w:eastAsia="Times New Roman" w:hAnsi="Arial" w:cs="Arial"/>
          <w:color w:val="000000"/>
          <w:lang w:eastAsia="ru-RU"/>
        </w:rPr>
        <w:t xml:space="preserve">два </w:t>
      </w:r>
      <w:r w:rsidR="00321C39">
        <w:rPr>
          <w:rFonts w:ascii="Arial" w:eastAsia="Times New Roman" w:hAnsi="Arial" w:cs="Arial"/>
          <w:color w:val="000000"/>
          <w:lang w:eastAsia="ru-RU"/>
        </w:rPr>
        <w:t>интересных</w:t>
      </w:r>
      <w:r w:rsidR="003D16D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12E09">
        <w:rPr>
          <w:rFonts w:ascii="Arial" w:eastAsia="Times New Roman" w:hAnsi="Arial" w:cs="Arial"/>
          <w:color w:val="000000"/>
          <w:lang w:eastAsia="ru-RU"/>
        </w:rPr>
        <w:t>раздела, успешно стартовавши</w:t>
      </w:r>
      <w:r w:rsidR="003D16D6">
        <w:rPr>
          <w:rFonts w:ascii="Arial" w:eastAsia="Times New Roman" w:hAnsi="Arial" w:cs="Arial"/>
          <w:color w:val="000000"/>
          <w:lang w:eastAsia="ru-RU"/>
        </w:rPr>
        <w:t>х</w:t>
      </w:r>
      <w:r w:rsidRPr="00812E09">
        <w:rPr>
          <w:rFonts w:ascii="Arial" w:eastAsia="Times New Roman" w:hAnsi="Arial" w:cs="Arial"/>
          <w:color w:val="000000"/>
          <w:lang w:eastAsia="ru-RU"/>
        </w:rPr>
        <w:t xml:space="preserve"> в 2017 году. На площадке </w:t>
      </w:r>
      <w:r w:rsidRPr="00812E09">
        <w:rPr>
          <w:rFonts w:ascii="Arial" w:eastAsia="Times New Roman" w:hAnsi="Arial" w:cs="Arial"/>
          <w:color w:val="000000"/>
          <w:lang w:val="en-US" w:eastAsia="ru-RU"/>
        </w:rPr>
        <w:t>Teach</w:t>
      </w:r>
      <w:r w:rsidRPr="00812E09">
        <w:rPr>
          <w:rFonts w:ascii="Arial" w:eastAsia="Times New Roman" w:hAnsi="Arial" w:cs="Arial"/>
          <w:color w:val="000000"/>
          <w:lang w:eastAsia="ru-RU"/>
        </w:rPr>
        <w:t>2</w:t>
      </w:r>
      <w:r w:rsidRPr="00812E09">
        <w:rPr>
          <w:rFonts w:ascii="Arial" w:eastAsia="Times New Roman" w:hAnsi="Arial" w:cs="Arial"/>
          <w:color w:val="000000"/>
          <w:lang w:val="en-US" w:eastAsia="ru-RU"/>
        </w:rPr>
        <w:t>Play</w:t>
      </w:r>
      <w:r w:rsidRPr="00812E09">
        <w:rPr>
          <w:rFonts w:ascii="Arial" w:eastAsia="Times New Roman" w:hAnsi="Arial" w:cs="Arial"/>
          <w:color w:val="000000"/>
          <w:lang w:eastAsia="ru-RU"/>
        </w:rPr>
        <w:t xml:space="preserve"> будут собраны игрушки-роботы, виртуальные игры, радиоуправляемые игрушки и электронные средства обучения. </w:t>
      </w:r>
      <w:r w:rsidR="00321C39">
        <w:rPr>
          <w:rFonts w:ascii="Arial" w:eastAsia="Times New Roman" w:hAnsi="Arial" w:cs="Arial"/>
          <w:color w:val="000000"/>
          <w:lang w:eastAsia="ru-RU"/>
        </w:rPr>
        <w:t>Н</w:t>
      </w:r>
      <w:r w:rsidR="003D16D6">
        <w:rPr>
          <w:rFonts w:ascii="Arial" w:eastAsia="Times New Roman" w:hAnsi="Arial" w:cs="Arial"/>
          <w:color w:val="000000"/>
          <w:lang w:eastAsia="ru-RU"/>
        </w:rPr>
        <w:t>едалеко, в</w:t>
      </w:r>
      <w:r w:rsidRPr="00812E09">
        <w:rPr>
          <w:rFonts w:ascii="Arial" w:eastAsia="Times New Roman" w:hAnsi="Arial" w:cs="Arial"/>
          <w:color w:val="000000"/>
          <w:lang w:eastAsia="ru-RU"/>
        </w:rPr>
        <w:t xml:space="preserve"> павильоне 3А на площ</w:t>
      </w:r>
      <w:r w:rsidR="006575A8" w:rsidRPr="00812E09">
        <w:rPr>
          <w:rFonts w:ascii="Arial" w:eastAsia="Times New Roman" w:hAnsi="Arial" w:cs="Arial"/>
          <w:color w:val="000000"/>
          <w:lang w:eastAsia="ru-RU"/>
        </w:rPr>
        <w:t>а</w:t>
      </w:r>
      <w:r w:rsidRPr="00812E09">
        <w:rPr>
          <w:rFonts w:ascii="Arial" w:eastAsia="Times New Roman" w:hAnsi="Arial" w:cs="Arial"/>
          <w:color w:val="000000"/>
          <w:lang w:eastAsia="ru-RU"/>
        </w:rPr>
        <w:t xml:space="preserve">ди примерно 1000 </w:t>
      </w:r>
      <w:proofErr w:type="spellStart"/>
      <w:r w:rsidRPr="00812E09">
        <w:rPr>
          <w:rFonts w:ascii="Arial" w:eastAsia="Times New Roman" w:hAnsi="Arial" w:cs="Arial"/>
          <w:color w:val="000000"/>
          <w:lang w:eastAsia="ru-RU"/>
        </w:rPr>
        <w:t>кв.м</w:t>
      </w:r>
      <w:proofErr w:type="spellEnd"/>
      <w:r w:rsidRPr="00812E09">
        <w:rPr>
          <w:rFonts w:ascii="Arial" w:eastAsia="Times New Roman" w:hAnsi="Arial" w:cs="Arial"/>
          <w:color w:val="000000"/>
          <w:lang w:eastAsia="ru-RU"/>
        </w:rPr>
        <w:t xml:space="preserve">. расположится </w:t>
      </w:r>
      <w:r w:rsidRPr="00812E09">
        <w:rPr>
          <w:rFonts w:ascii="Arial" w:eastAsia="Times New Roman" w:hAnsi="Arial" w:cs="Arial"/>
          <w:color w:val="000000"/>
          <w:lang w:val="en-US" w:eastAsia="ru-RU"/>
        </w:rPr>
        <w:t>TrendGallery</w:t>
      </w:r>
      <w:r w:rsidRPr="00812E09">
        <w:rPr>
          <w:rFonts w:ascii="Arial" w:eastAsia="Times New Roman" w:hAnsi="Arial" w:cs="Arial"/>
          <w:color w:val="000000"/>
          <w:lang w:eastAsia="ru-RU"/>
        </w:rPr>
        <w:t xml:space="preserve"> – экспозиция перспективных направлений развития индустрии игрушек. </w:t>
      </w:r>
      <w:r w:rsidR="006575A8" w:rsidRPr="00812E09">
        <w:rPr>
          <w:rFonts w:ascii="Arial" w:eastAsia="Times New Roman" w:hAnsi="Arial" w:cs="Arial"/>
          <w:color w:val="000000"/>
          <w:lang w:eastAsia="ru-RU"/>
        </w:rPr>
        <w:t xml:space="preserve">Именно здесь будут представлены товары, представленные </w:t>
      </w:r>
      <w:r w:rsidR="003D16D6">
        <w:rPr>
          <w:rFonts w:ascii="Arial" w:eastAsia="Times New Roman" w:hAnsi="Arial" w:cs="Arial"/>
          <w:color w:val="000000"/>
          <w:lang w:eastAsia="ru-RU"/>
        </w:rPr>
        <w:t xml:space="preserve">экспонентами выставки </w:t>
      </w:r>
      <w:r w:rsidR="006575A8" w:rsidRPr="00812E09">
        <w:rPr>
          <w:rFonts w:ascii="Arial" w:eastAsia="Times New Roman" w:hAnsi="Arial" w:cs="Arial"/>
          <w:color w:val="000000"/>
          <w:lang w:eastAsia="ru-RU"/>
        </w:rPr>
        <w:t xml:space="preserve">на конкурс </w:t>
      </w:r>
      <w:r w:rsidR="006575A8" w:rsidRPr="00812E09">
        <w:rPr>
          <w:rFonts w:ascii="Arial" w:eastAsia="Times New Roman" w:hAnsi="Arial" w:cs="Arial"/>
          <w:color w:val="000000"/>
          <w:lang w:val="en-US" w:eastAsia="ru-RU"/>
        </w:rPr>
        <w:t>Toys</w:t>
      </w:r>
      <w:r w:rsidR="006575A8" w:rsidRPr="00812E0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575A8" w:rsidRPr="00812E09">
        <w:rPr>
          <w:rFonts w:ascii="Arial" w:eastAsia="Times New Roman" w:hAnsi="Arial" w:cs="Arial"/>
          <w:color w:val="000000"/>
          <w:lang w:val="en-US" w:eastAsia="ru-RU"/>
        </w:rPr>
        <w:t>Award</w:t>
      </w:r>
      <w:r w:rsidR="006575A8" w:rsidRPr="00812E09">
        <w:rPr>
          <w:rFonts w:ascii="Arial" w:eastAsia="Times New Roman" w:hAnsi="Arial" w:cs="Arial"/>
          <w:color w:val="000000"/>
          <w:lang w:eastAsia="ru-RU"/>
        </w:rPr>
        <w:t xml:space="preserve"> в четырех возрастных категориях. </w:t>
      </w:r>
      <w:r w:rsidR="003D16D6">
        <w:rPr>
          <w:rFonts w:ascii="Arial" w:eastAsia="Times New Roman" w:hAnsi="Arial" w:cs="Arial"/>
          <w:color w:val="000000"/>
          <w:lang w:eastAsia="ru-RU"/>
        </w:rPr>
        <w:t xml:space="preserve"> Рядом, в разделе </w:t>
      </w:r>
      <w:r w:rsidR="003D16D6" w:rsidRPr="00812E09">
        <w:rPr>
          <w:rFonts w:ascii="Arial" w:eastAsia="Times New Roman" w:hAnsi="Arial" w:cs="Arial"/>
          <w:color w:val="000000"/>
          <w:lang w:val="en-US" w:eastAsia="ru-RU"/>
        </w:rPr>
        <w:t>New</w:t>
      </w:r>
      <w:r w:rsidR="003D16D6" w:rsidRPr="00812E0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D16D6" w:rsidRPr="00812E09">
        <w:rPr>
          <w:rFonts w:ascii="Arial" w:eastAsia="Times New Roman" w:hAnsi="Arial" w:cs="Arial"/>
          <w:color w:val="000000"/>
          <w:lang w:val="en-US" w:eastAsia="ru-RU"/>
        </w:rPr>
        <w:t>Exhibition</w:t>
      </w:r>
      <w:r w:rsidR="003D16D6" w:rsidRPr="00812E0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D16D6" w:rsidRPr="00812E09">
        <w:rPr>
          <w:rFonts w:ascii="Arial" w:eastAsia="Times New Roman" w:hAnsi="Arial" w:cs="Arial"/>
          <w:color w:val="000000"/>
          <w:lang w:val="en-US" w:eastAsia="ru-RU"/>
        </w:rPr>
        <w:t>Center</w:t>
      </w:r>
      <w:r w:rsidR="003D16D6">
        <w:rPr>
          <w:rFonts w:ascii="Arial" w:eastAsia="Times New Roman" w:hAnsi="Arial" w:cs="Arial"/>
          <w:color w:val="000000"/>
          <w:lang w:eastAsia="ru-RU"/>
        </w:rPr>
        <w:t xml:space="preserve"> свои новации представят </w:t>
      </w:r>
      <w:r w:rsidR="006575A8" w:rsidRPr="00812E09">
        <w:rPr>
          <w:rFonts w:ascii="Arial" w:eastAsia="Times New Roman" w:hAnsi="Arial" w:cs="Arial"/>
          <w:color w:val="000000"/>
          <w:lang w:eastAsia="ru-RU"/>
        </w:rPr>
        <w:t>молоды</w:t>
      </w:r>
      <w:r w:rsidR="003D16D6">
        <w:rPr>
          <w:rFonts w:ascii="Arial" w:eastAsia="Times New Roman" w:hAnsi="Arial" w:cs="Arial"/>
          <w:color w:val="000000"/>
          <w:lang w:eastAsia="ru-RU"/>
        </w:rPr>
        <w:t>е</w:t>
      </w:r>
      <w:r w:rsidR="006575A8" w:rsidRPr="00812E09">
        <w:rPr>
          <w:rFonts w:ascii="Arial" w:eastAsia="Times New Roman" w:hAnsi="Arial" w:cs="Arial"/>
          <w:color w:val="000000"/>
          <w:lang w:eastAsia="ru-RU"/>
        </w:rPr>
        <w:t xml:space="preserve"> инновационны</w:t>
      </w:r>
      <w:r w:rsidR="003D16D6">
        <w:rPr>
          <w:rFonts w:ascii="Arial" w:eastAsia="Times New Roman" w:hAnsi="Arial" w:cs="Arial"/>
          <w:color w:val="000000"/>
          <w:lang w:eastAsia="ru-RU"/>
        </w:rPr>
        <w:t>е</w:t>
      </w:r>
      <w:r w:rsidR="006575A8" w:rsidRPr="00812E09">
        <w:rPr>
          <w:rFonts w:ascii="Arial" w:eastAsia="Times New Roman" w:hAnsi="Arial" w:cs="Arial"/>
          <w:color w:val="000000"/>
          <w:lang w:eastAsia="ru-RU"/>
        </w:rPr>
        <w:t xml:space="preserve"> компани</w:t>
      </w:r>
      <w:r w:rsidR="003D16D6">
        <w:rPr>
          <w:rFonts w:ascii="Arial" w:eastAsia="Times New Roman" w:hAnsi="Arial" w:cs="Arial"/>
          <w:color w:val="000000"/>
          <w:lang w:eastAsia="ru-RU"/>
        </w:rPr>
        <w:t xml:space="preserve">и. </w:t>
      </w:r>
    </w:p>
    <w:p w:rsidR="003D16D6" w:rsidRDefault="003D16D6" w:rsidP="003D16D6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Специалисты и эксперты отрасли </w:t>
      </w:r>
      <w:r w:rsidRPr="00812E09">
        <w:rPr>
          <w:rFonts w:ascii="Arial" w:hAnsi="Arial" w:cs="Arial"/>
        </w:rPr>
        <w:t xml:space="preserve">на площадке </w:t>
      </w:r>
      <w:r w:rsidRPr="00812E09">
        <w:rPr>
          <w:rFonts w:ascii="Arial" w:hAnsi="Arial" w:cs="Arial"/>
          <w:lang w:val="de-DE"/>
        </w:rPr>
        <w:t>Toy</w:t>
      </w:r>
      <w:r w:rsidRPr="00812E09">
        <w:rPr>
          <w:rFonts w:ascii="Arial" w:hAnsi="Arial" w:cs="Arial"/>
        </w:rPr>
        <w:t xml:space="preserve"> </w:t>
      </w:r>
      <w:r w:rsidRPr="00812E09">
        <w:rPr>
          <w:rFonts w:ascii="Arial" w:hAnsi="Arial" w:cs="Arial"/>
          <w:lang w:val="de-DE"/>
        </w:rPr>
        <w:t>Business</w:t>
      </w:r>
      <w:r w:rsidRPr="00812E09">
        <w:rPr>
          <w:rFonts w:ascii="Arial" w:hAnsi="Arial" w:cs="Arial"/>
        </w:rPr>
        <w:t xml:space="preserve"> </w:t>
      </w:r>
      <w:r w:rsidRPr="00812E09">
        <w:rPr>
          <w:rFonts w:ascii="Arial" w:hAnsi="Arial" w:cs="Arial"/>
          <w:lang w:val="de-DE"/>
        </w:rPr>
        <w:t>Forum</w:t>
      </w:r>
      <w:r w:rsidRPr="00812E09">
        <w:rPr>
          <w:rFonts w:ascii="Arial" w:hAnsi="Arial" w:cs="Arial"/>
        </w:rPr>
        <w:t xml:space="preserve"> (Бизнес-форум игрушечников)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поделятся своими з</w:t>
      </w:r>
      <w:r w:rsidR="00812E09" w:rsidRPr="00812E09">
        <w:rPr>
          <w:rFonts w:ascii="Arial" w:hAnsi="Arial" w:cs="Arial"/>
        </w:rPr>
        <w:t xml:space="preserve">наниями и </w:t>
      </w:r>
      <w:r>
        <w:rPr>
          <w:rFonts w:ascii="Arial" w:hAnsi="Arial" w:cs="Arial"/>
        </w:rPr>
        <w:t>н</w:t>
      </w:r>
      <w:r w:rsidR="00812E09" w:rsidRPr="00812E09">
        <w:rPr>
          <w:rFonts w:ascii="Arial" w:hAnsi="Arial" w:cs="Arial"/>
        </w:rPr>
        <w:t>оу-хау, необходимыми для организации успешных бизнес-процессов</w:t>
      </w:r>
      <w:r>
        <w:rPr>
          <w:rFonts w:ascii="Arial" w:hAnsi="Arial" w:cs="Arial"/>
        </w:rPr>
        <w:t xml:space="preserve"> в индустрии детских товаров. </w:t>
      </w:r>
    </w:p>
    <w:p w:rsidR="003D16D6" w:rsidRDefault="003D16D6" w:rsidP="003D16D6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традиции, выставка </w:t>
      </w:r>
      <w:r w:rsidR="00812E09" w:rsidRPr="00812E09">
        <w:rPr>
          <w:rFonts w:ascii="Arial" w:hAnsi="Arial" w:cs="Arial"/>
          <w:lang w:val="de-DE"/>
        </w:rPr>
        <w:t>Spielwarenmesse</w:t>
      </w:r>
      <w:r w:rsidR="00812E09" w:rsidRPr="00812E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считается уникальным </w:t>
      </w:r>
      <w:r w:rsidR="00812E09" w:rsidRPr="00812E09">
        <w:rPr>
          <w:rFonts w:ascii="Arial" w:hAnsi="Arial" w:cs="Arial"/>
        </w:rPr>
        <w:t>источник</w:t>
      </w:r>
      <w:r>
        <w:rPr>
          <w:rFonts w:ascii="Arial" w:hAnsi="Arial" w:cs="Arial"/>
        </w:rPr>
        <w:t>ом</w:t>
      </w:r>
      <w:r w:rsidR="00812E09" w:rsidRPr="00812E09">
        <w:rPr>
          <w:rFonts w:ascii="Arial" w:hAnsi="Arial" w:cs="Arial"/>
        </w:rPr>
        <w:t xml:space="preserve"> ценной информации по вопросам, относящимся к лицензионной отрасли</w:t>
      </w:r>
      <w:r>
        <w:rPr>
          <w:rFonts w:ascii="Arial" w:hAnsi="Arial" w:cs="Arial"/>
        </w:rPr>
        <w:t>. П</w:t>
      </w:r>
      <w:r w:rsidR="00812E09" w:rsidRPr="00812E09">
        <w:rPr>
          <w:rFonts w:ascii="Arial" w:hAnsi="Arial" w:cs="Arial"/>
        </w:rPr>
        <w:t>осетители- в любом случае получат</w:t>
      </w:r>
      <w:r>
        <w:rPr>
          <w:rFonts w:ascii="Arial" w:hAnsi="Arial" w:cs="Arial"/>
        </w:rPr>
        <w:t xml:space="preserve"> </w:t>
      </w:r>
      <w:r w:rsidR="00812E09" w:rsidRPr="00812E09">
        <w:rPr>
          <w:rFonts w:ascii="Arial" w:hAnsi="Arial" w:cs="Arial"/>
        </w:rPr>
        <w:t>исчерпывающую информацию о международном лицензионном рынке. В этом контексте следует рассматривать и продолжение долгосрочного сотрудничества</w:t>
      </w:r>
      <w:r w:rsidR="00812E09" w:rsidRPr="00812E09">
        <w:rPr>
          <w:rFonts w:ascii="Arial" w:hAnsi="Arial" w:cs="Arial"/>
          <w:lang w:val="de-DE"/>
        </w:rPr>
        <w:t xml:space="preserve"> </w:t>
      </w:r>
      <w:r w:rsidR="00812E09" w:rsidRPr="00812E09">
        <w:rPr>
          <w:rFonts w:ascii="Arial" w:hAnsi="Arial" w:cs="Arial"/>
        </w:rPr>
        <w:t>с</w:t>
      </w:r>
      <w:r w:rsidR="00812E09" w:rsidRPr="00812E09">
        <w:rPr>
          <w:rFonts w:ascii="Arial" w:hAnsi="Arial" w:cs="Arial"/>
          <w:lang w:val="de-DE"/>
        </w:rPr>
        <w:t xml:space="preserve"> International Licensing </w:t>
      </w:r>
      <w:proofErr w:type="spellStart"/>
      <w:r w:rsidR="00812E09" w:rsidRPr="00812E09">
        <w:rPr>
          <w:rFonts w:ascii="Arial" w:hAnsi="Arial" w:cs="Arial"/>
          <w:lang w:val="de-DE"/>
        </w:rPr>
        <w:t>Industry</w:t>
      </w:r>
      <w:proofErr w:type="spellEnd"/>
      <w:r w:rsidR="00812E09" w:rsidRPr="00812E09">
        <w:rPr>
          <w:rFonts w:ascii="Arial" w:hAnsi="Arial" w:cs="Arial"/>
          <w:lang w:val="de-DE"/>
        </w:rPr>
        <w:t xml:space="preserve"> </w:t>
      </w:r>
      <w:proofErr w:type="spellStart"/>
      <w:r w:rsidR="00812E09" w:rsidRPr="00812E09">
        <w:rPr>
          <w:rFonts w:ascii="Arial" w:hAnsi="Arial" w:cs="Arial"/>
          <w:lang w:val="de-DE"/>
        </w:rPr>
        <w:t>Merchandisers</w:t>
      </w:r>
      <w:proofErr w:type="spellEnd"/>
      <w:r w:rsidR="00812E09" w:rsidRPr="00812E09">
        <w:rPr>
          <w:rFonts w:ascii="Arial" w:hAnsi="Arial" w:cs="Arial"/>
          <w:lang w:val="de-DE"/>
        </w:rPr>
        <w:t xml:space="preserve">‘ </w:t>
      </w:r>
      <w:proofErr w:type="spellStart"/>
      <w:r w:rsidR="00812E09" w:rsidRPr="00812E09">
        <w:rPr>
          <w:rFonts w:ascii="Arial" w:hAnsi="Arial" w:cs="Arial"/>
          <w:lang w:val="de-DE"/>
        </w:rPr>
        <w:t>Association</w:t>
      </w:r>
      <w:proofErr w:type="spellEnd"/>
      <w:r w:rsidR="00812E09" w:rsidRPr="00812E09">
        <w:rPr>
          <w:rFonts w:ascii="Arial" w:hAnsi="Arial" w:cs="Arial"/>
          <w:lang w:val="de-DE"/>
        </w:rPr>
        <w:t xml:space="preserve"> (</w:t>
      </w:r>
      <w:r w:rsidR="00812E09" w:rsidRPr="00812E09">
        <w:rPr>
          <w:rFonts w:ascii="Arial" w:hAnsi="Arial" w:cs="Arial"/>
        </w:rPr>
        <w:t>Международн</w:t>
      </w:r>
      <w:r>
        <w:rPr>
          <w:rFonts w:ascii="Arial" w:hAnsi="Arial" w:cs="Arial"/>
        </w:rPr>
        <w:t>ой</w:t>
      </w:r>
      <w:r w:rsidR="00812E09" w:rsidRPr="00812E09">
        <w:rPr>
          <w:rFonts w:ascii="Arial" w:hAnsi="Arial" w:cs="Arial"/>
          <w:lang w:val="de-DE"/>
        </w:rPr>
        <w:t xml:space="preserve"> </w:t>
      </w:r>
      <w:r w:rsidR="00812E09" w:rsidRPr="00812E09">
        <w:rPr>
          <w:rFonts w:ascii="Arial" w:hAnsi="Arial" w:cs="Arial"/>
        </w:rPr>
        <w:t>ассоциаци</w:t>
      </w:r>
      <w:r>
        <w:rPr>
          <w:rFonts w:ascii="Arial" w:hAnsi="Arial" w:cs="Arial"/>
        </w:rPr>
        <w:t>ей</w:t>
      </w:r>
      <w:r w:rsidR="00812E09" w:rsidRPr="00812E09">
        <w:rPr>
          <w:rFonts w:ascii="Arial" w:hAnsi="Arial" w:cs="Arial"/>
          <w:lang w:val="de-DE"/>
        </w:rPr>
        <w:t xml:space="preserve"> </w:t>
      </w:r>
      <w:proofErr w:type="gramStart"/>
      <w:r w:rsidR="00812E09" w:rsidRPr="00812E09">
        <w:rPr>
          <w:rFonts w:ascii="Arial" w:hAnsi="Arial" w:cs="Arial"/>
        </w:rPr>
        <w:t>участников</w:t>
      </w:r>
      <w:r w:rsidR="00812E09" w:rsidRPr="00812E09">
        <w:rPr>
          <w:rFonts w:ascii="Arial" w:hAnsi="Arial" w:cs="Arial"/>
          <w:shd w:val="clear" w:color="auto" w:fill="FFFFFF"/>
          <w:lang w:val="de-DE"/>
        </w:rPr>
        <w:t xml:space="preserve">  </w:t>
      </w:r>
      <w:r w:rsidR="00812E09" w:rsidRPr="00812E09">
        <w:rPr>
          <w:rFonts w:ascii="Arial" w:hAnsi="Arial" w:cs="Arial"/>
          <w:shd w:val="clear" w:color="auto" w:fill="FFFFFF"/>
        </w:rPr>
        <w:t>лицензионной</w:t>
      </w:r>
      <w:proofErr w:type="gramEnd"/>
      <w:r w:rsidR="00812E09" w:rsidRPr="00812E09">
        <w:rPr>
          <w:rFonts w:ascii="Arial" w:hAnsi="Arial" w:cs="Arial"/>
          <w:shd w:val="clear" w:color="auto" w:fill="FFFFFF"/>
          <w:lang w:val="de-DE"/>
        </w:rPr>
        <w:t xml:space="preserve"> </w:t>
      </w:r>
      <w:r w:rsidR="00812E09" w:rsidRPr="00812E09">
        <w:rPr>
          <w:rFonts w:ascii="Arial" w:hAnsi="Arial" w:cs="Arial"/>
        </w:rPr>
        <w:t>индустрии</w:t>
      </w:r>
      <w:r w:rsidR="00812E09" w:rsidRPr="00812E09">
        <w:rPr>
          <w:rFonts w:ascii="Arial" w:hAnsi="Arial" w:cs="Arial"/>
          <w:lang w:val="de-DE"/>
        </w:rPr>
        <w:t>). LIMA</w:t>
      </w:r>
      <w:r w:rsidR="00812E09" w:rsidRPr="00812E09">
        <w:rPr>
          <w:rFonts w:ascii="Arial" w:hAnsi="Arial" w:cs="Arial"/>
        </w:rPr>
        <w:t xml:space="preserve"> расположится в фойе павильона 12.0 в качестве первого адреса для лицензиаров и лицензиатов. </w:t>
      </w:r>
    </w:p>
    <w:p w:rsidR="00812E09" w:rsidRDefault="003D16D6" w:rsidP="003D16D6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12E09" w:rsidRPr="00812E09">
        <w:rPr>
          <w:rFonts w:ascii="Arial" w:hAnsi="Arial" w:cs="Arial"/>
        </w:rPr>
        <w:t xml:space="preserve">Подготовка </w:t>
      </w:r>
      <w:r>
        <w:rPr>
          <w:rFonts w:ascii="Arial" w:hAnsi="Arial" w:cs="Arial"/>
        </w:rPr>
        <w:t xml:space="preserve">выставки </w:t>
      </w:r>
      <w:r w:rsidR="00812E09" w:rsidRPr="00812E09">
        <w:rPr>
          <w:rFonts w:ascii="Arial" w:hAnsi="Arial" w:cs="Arial"/>
        </w:rPr>
        <w:t xml:space="preserve">идет полным ходом, чтобы по завершении выставки экспоненты и посетители увезли с собой из Нюрнберга только положительные впечатления и во всеоружии стартовали бы в новый бизнес-год. И мы уже твердо взяли курс на </w:t>
      </w:r>
      <w:r w:rsidR="00812E09" w:rsidRPr="00812E09">
        <w:rPr>
          <w:rFonts w:ascii="Arial" w:hAnsi="Arial" w:cs="Arial"/>
          <w:lang w:val="de-DE"/>
        </w:rPr>
        <w:t>Spielwarenmesse</w:t>
      </w:r>
      <w:r w:rsidR="00812E09" w:rsidRPr="00812E09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»</w:t>
      </w:r>
      <w:r w:rsidR="00812E09" w:rsidRPr="00812E09">
        <w:rPr>
          <w:rFonts w:ascii="Arial" w:hAnsi="Arial" w:cs="Arial"/>
        </w:rPr>
        <w:t xml:space="preserve">, – не скрывает своей радости председатель правления </w:t>
      </w:r>
      <w:r w:rsidR="00812E09" w:rsidRPr="00812E09">
        <w:rPr>
          <w:rFonts w:ascii="Arial" w:hAnsi="Arial" w:cs="Arial"/>
          <w:lang w:val="de-DE"/>
        </w:rPr>
        <w:t>Spielwarenmesse</w:t>
      </w:r>
      <w:r w:rsidR="00812E09" w:rsidRPr="00812E09">
        <w:rPr>
          <w:rFonts w:ascii="Arial" w:hAnsi="Arial" w:cs="Arial"/>
        </w:rPr>
        <w:t xml:space="preserve"> </w:t>
      </w:r>
      <w:r w:rsidR="00812E09" w:rsidRPr="00812E09">
        <w:rPr>
          <w:rFonts w:ascii="Arial" w:hAnsi="Arial" w:cs="Arial"/>
          <w:lang w:val="de-DE"/>
        </w:rPr>
        <w:t>eG</w:t>
      </w:r>
      <w:r w:rsidR="00812E09" w:rsidRPr="00812E09">
        <w:rPr>
          <w:rFonts w:ascii="Arial" w:hAnsi="Arial" w:cs="Arial"/>
        </w:rPr>
        <w:t xml:space="preserve"> Эрнст Кик.</w:t>
      </w:r>
    </w:p>
    <w:p w:rsidR="0079760E" w:rsidRPr="0079760E" w:rsidRDefault="0079760E" w:rsidP="003D16D6">
      <w:pPr>
        <w:shd w:val="clear" w:color="auto" w:fill="FFFFFF"/>
        <w:spacing w:after="0" w:line="360" w:lineRule="auto"/>
        <w:ind w:firstLine="539"/>
        <w:jc w:val="both"/>
        <w:rPr>
          <w:rFonts w:ascii="Arial" w:eastAsia="Times New Roman" w:hAnsi="Arial" w:cs="Arial"/>
          <w:color w:val="000000"/>
          <w:lang w:eastAsia="ru-RU"/>
        </w:rPr>
      </w:pPr>
      <w:r w:rsidRPr="0079760E">
        <w:rPr>
          <w:rFonts w:ascii="Arial" w:eastAsia="Times New Roman" w:hAnsi="Arial" w:cs="Arial"/>
          <w:color w:val="000000"/>
          <w:lang w:eastAsia="ru-RU"/>
        </w:rPr>
        <w:t xml:space="preserve">Согласно предварительным данным, в феврале 2018 года на </w:t>
      </w:r>
      <w:proofErr w:type="spellStart"/>
      <w:r w:rsidRPr="0079760E">
        <w:rPr>
          <w:rFonts w:ascii="Arial" w:eastAsia="Times New Roman" w:hAnsi="Arial" w:cs="Arial"/>
          <w:color w:val="000000"/>
          <w:lang w:eastAsia="ru-RU"/>
        </w:rPr>
        <w:t>Spielwarenmesse</w:t>
      </w:r>
      <w:proofErr w:type="spellEnd"/>
      <w:r w:rsidRPr="0079760E">
        <w:rPr>
          <w:rFonts w:ascii="Arial" w:eastAsia="Times New Roman" w:hAnsi="Arial" w:cs="Arial"/>
          <w:color w:val="000000"/>
          <w:lang w:eastAsia="ru-RU"/>
        </w:rPr>
        <w:t xml:space="preserve"> будет представлено гораздо больше российских компаний, чем в этом году.  По состоянию на начало сентября о своем желании участвовать заявили 29 предприятий. В дополнение к этому, впервые в истории, будет построен коллективный стенд российских предприятий, подготовка которого практически полностью финансируется из федерального бюджета России в рамках программы продвижения экспорта </w:t>
      </w:r>
      <w:r w:rsidRPr="0079760E">
        <w:rPr>
          <w:rFonts w:ascii="Arial" w:eastAsia="Times New Roman" w:hAnsi="Arial" w:cs="Arial"/>
          <w:color w:val="000000"/>
          <w:lang w:val="en-US" w:eastAsia="ru-RU"/>
        </w:rPr>
        <w:t>Made in Russia</w:t>
      </w:r>
      <w:r w:rsidRPr="0079760E">
        <w:rPr>
          <w:rFonts w:ascii="Arial" w:eastAsia="Times New Roman" w:hAnsi="Arial" w:cs="Arial"/>
          <w:color w:val="000000"/>
          <w:lang w:eastAsia="ru-RU"/>
        </w:rPr>
        <w:t>. Оператором экспозиции выступает ЦВК «Экспоцентр».</w:t>
      </w:r>
    </w:p>
    <w:p w:rsidR="00321C39" w:rsidRDefault="00321C39" w:rsidP="00321C39">
      <w:pPr>
        <w:spacing w:after="0" w:line="36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79760E" w:rsidRDefault="0077403F" w:rsidP="00321C39">
      <w:pPr>
        <w:spacing w:after="0" w:line="360" w:lineRule="auto"/>
        <w:rPr>
          <w:rFonts w:ascii="Arial" w:eastAsia="Times New Roman" w:hAnsi="Arial" w:cs="Arial"/>
          <w:b/>
          <w:color w:val="000000"/>
          <w:lang w:eastAsia="ru-RU"/>
        </w:rPr>
      </w:pPr>
      <w:proofErr w:type="gramStart"/>
      <w:r w:rsidRPr="00321C39">
        <w:rPr>
          <w:rFonts w:ascii="Arial" w:eastAsia="Times New Roman" w:hAnsi="Arial" w:cs="Arial"/>
          <w:b/>
          <w:color w:val="000000"/>
          <w:lang w:eastAsia="ru-RU"/>
        </w:rPr>
        <w:t>Он-</w:t>
      </w:r>
      <w:proofErr w:type="spellStart"/>
      <w:r w:rsidRPr="00321C39">
        <w:rPr>
          <w:rFonts w:ascii="Arial" w:eastAsia="Times New Roman" w:hAnsi="Arial" w:cs="Arial"/>
          <w:b/>
          <w:color w:val="000000"/>
          <w:lang w:eastAsia="ru-RU"/>
        </w:rPr>
        <w:t>лайн</w:t>
      </w:r>
      <w:proofErr w:type="spellEnd"/>
      <w:proofErr w:type="gramEnd"/>
      <w:r w:rsidRPr="00321C39">
        <w:rPr>
          <w:rFonts w:ascii="Arial" w:eastAsia="Times New Roman" w:hAnsi="Arial" w:cs="Arial"/>
          <w:b/>
          <w:color w:val="000000"/>
          <w:lang w:eastAsia="ru-RU"/>
        </w:rPr>
        <w:t xml:space="preserve"> трансляцию встречи можно просмотреть в Интернете по ссылке: </w:t>
      </w:r>
      <w:hyperlink r:id="rId4" w:history="1">
        <w:r w:rsidR="00733934" w:rsidRPr="00D25394">
          <w:rPr>
            <w:rStyle w:val="a3"/>
            <w:rFonts w:ascii="Arial" w:eastAsia="Times New Roman" w:hAnsi="Arial" w:cs="Arial"/>
            <w:b/>
            <w:lang w:eastAsia="ru-RU"/>
          </w:rPr>
          <w:t>http://gotoex.com/presentation/client/40</w:t>
        </w:r>
      </w:hyperlink>
    </w:p>
    <w:bookmarkEnd w:id="0"/>
    <w:p w:rsidR="00733934" w:rsidRDefault="00733934" w:rsidP="00321C39">
      <w:pPr>
        <w:spacing w:after="0" w:line="36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733934" w:rsidRPr="00321C39" w:rsidRDefault="00733934" w:rsidP="00321C39">
      <w:pPr>
        <w:spacing w:after="0" w:line="360" w:lineRule="auto"/>
        <w:rPr>
          <w:b/>
        </w:rPr>
      </w:pPr>
      <w:r>
        <w:rPr>
          <w:rFonts w:ascii="Calibri" w:hAnsi="Calibri" w:cs="Calibri"/>
        </w:rPr>
        <w:t>Большая просьба присылать запрос на счет в таком виде: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"Просьба выставить счет. </w:t>
      </w:r>
      <w:proofErr w:type="gramStart"/>
      <w:r>
        <w:rPr>
          <w:rFonts w:ascii="Calibri" w:hAnsi="Calibri" w:cs="Calibri"/>
        </w:rPr>
        <w:t>Основание:</w:t>
      </w:r>
      <w:r>
        <w:rPr>
          <w:rFonts w:ascii="Calibri" w:hAnsi="Calibri" w:cs="Calibri"/>
        </w:rPr>
        <w:br/>
        <w:t>-</w:t>
      </w:r>
      <w:proofErr w:type="gramEnd"/>
      <w:r>
        <w:rPr>
          <w:rFonts w:ascii="Calibri" w:hAnsi="Calibri" w:cs="Calibri"/>
        </w:rPr>
        <w:t xml:space="preserve"> оформление 1 приглашений на выставку </w:t>
      </w:r>
      <w:proofErr w:type="spellStart"/>
      <w:r>
        <w:rPr>
          <w:rFonts w:ascii="Calibri" w:hAnsi="Calibri" w:cs="Calibri"/>
        </w:rPr>
        <w:t>PowerTech</w:t>
      </w:r>
      <w:proofErr w:type="spellEnd"/>
      <w:r>
        <w:rPr>
          <w:rFonts w:ascii="Calibri" w:hAnsi="Calibri" w:cs="Calibri"/>
        </w:rPr>
        <w:t xml:space="preserve">. - Стоимость 1 приглашения 18 евро. </w:t>
      </w:r>
      <w:proofErr w:type="spellStart"/>
      <w:r>
        <w:rPr>
          <w:rFonts w:ascii="Calibri" w:hAnsi="Calibri" w:cs="Calibri"/>
        </w:rPr>
        <w:t>Вкл.НДС</w:t>
      </w:r>
      <w:proofErr w:type="spellEnd"/>
      <w:r>
        <w:rPr>
          <w:rFonts w:ascii="Calibri" w:hAnsi="Calibri" w:cs="Calibri"/>
        </w:rPr>
        <w:t>."</w:t>
      </w:r>
    </w:p>
    <w:sectPr w:rsidR="00733934" w:rsidRPr="00321C39" w:rsidSect="003D16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20"/>
    <w:rsid w:val="00321C39"/>
    <w:rsid w:val="003D16D6"/>
    <w:rsid w:val="004A22D7"/>
    <w:rsid w:val="004D5820"/>
    <w:rsid w:val="006575A8"/>
    <w:rsid w:val="00733934"/>
    <w:rsid w:val="0077403F"/>
    <w:rsid w:val="0079760E"/>
    <w:rsid w:val="00812E09"/>
    <w:rsid w:val="009F3B3C"/>
    <w:rsid w:val="00A83FBD"/>
    <w:rsid w:val="00B50E97"/>
    <w:rsid w:val="00C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4A634-D289-403C-88BC-2FE01C44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B3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9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760E"/>
    <w:rPr>
      <w:b/>
      <w:bCs/>
    </w:rPr>
  </w:style>
  <w:style w:type="character" w:customStyle="1" w:styleId="apple-converted-space">
    <w:name w:val="apple-converted-space"/>
    <w:basedOn w:val="a0"/>
    <w:rsid w:val="0079760E"/>
  </w:style>
  <w:style w:type="paragraph" w:styleId="a6">
    <w:name w:val="Body Text Indent"/>
    <w:basedOn w:val="a"/>
    <w:link w:val="a7"/>
    <w:uiPriority w:val="99"/>
    <w:rsid w:val="00812E09"/>
    <w:pPr>
      <w:spacing w:after="0" w:line="360" w:lineRule="auto"/>
      <w:ind w:left="1985"/>
    </w:pPr>
    <w:rPr>
      <w:rFonts w:ascii="Arial" w:eastAsia="Times New Roman" w:hAnsi="Arial" w:cs="Times New Roman"/>
      <w:sz w:val="24"/>
      <w:szCs w:val="24"/>
      <w:lang w:val="en-GB" w:eastAsia="de-DE"/>
    </w:rPr>
  </w:style>
  <w:style w:type="character" w:customStyle="1" w:styleId="a7">
    <w:name w:val="Основной текст с отступом Знак"/>
    <w:basedOn w:val="a0"/>
    <w:link w:val="a6"/>
    <w:uiPriority w:val="99"/>
    <w:rsid w:val="00812E09"/>
    <w:rPr>
      <w:rFonts w:ascii="Arial" w:eastAsia="Times New Roman" w:hAnsi="Arial" w:cs="Times New Roman"/>
      <w:sz w:val="24"/>
      <w:szCs w:val="24"/>
      <w:lang w:val="en-GB" w:eastAsia="de-DE"/>
    </w:rPr>
  </w:style>
  <w:style w:type="paragraph" w:styleId="a8">
    <w:name w:val="Balloon Text"/>
    <w:basedOn w:val="a"/>
    <w:link w:val="a9"/>
    <w:uiPriority w:val="99"/>
    <w:semiHidden/>
    <w:unhideWhenUsed/>
    <w:rsid w:val="0073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toex.com/presentation/client/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Administrator</cp:lastModifiedBy>
  <cp:revision>6</cp:revision>
  <cp:lastPrinted>2017-09-06T09:14:00Z</cp:lastPrinted>
  <dcterms:created xsi:type="dcterms:W3CDTF">2017-09-06T08:33:00Z</dcterms:created>
  <dcterms:modified xsi:type="dcterms:W3CDTF">2017-09-07T07:23:00Z</dcterms:modified>
</cp:coreProperties>
</file>