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5B" w:rsidRDefault="008F549D" w:rsidP="00877E5B">
      <w:pPr>
        <w:pStyle w:val="a3"/>
        <w:rPr>
          <w:color w:val="E10F73"/>
          <w:sz w:val="32"/>
          <w:szCs w:val="32"/>
        </w:rPr>
      </w:pPr>
      <w:r w:rsidRPr="008F549D">
        <w:rPr>
          <w:color w:val="E10F73"/>
          <w:sz w:val="32"/>
          <w:szCs w:val="32"/>
        </w:rPr>
        <w:t xml:space="preserve">8-й Московский Лицензионный Саммит пройдет 12 сентября на </w:t>
      </w:r>
      <w:proofErr w:type="gramStart"/>
      <w:r w:rsidRPr="008F549D">
        <w:rPr>
          <w:color w:val="E10F73"/>
          <w:sz w:val="32"/>
          <w:szCs w:val="32"/>
        </w:rPr>
        <w:t>премиальной</w:t>
      </w:r>
      <w:proofErr w:type="gramEnd"/>
      <w:r w:rsidRPr="008F549D">
        <w:rPr>
          <w:color w:val="E10F73"/>
          <w:sz w:val="32"/>
          <w:szCs w:val="32"/>
        </w:rPr>
        <w:t xml:space="preserve"> </w:t>
      </w:r>
      <w:proofErr w:type="spellStart"/>
      <w:r w:rsidRPr="008F549D">
        <w:rPr>
          <w:color w:val="E10F73"/>
          <w:sz w:val="32"/>
          <w:szCs w:val="32"/>
        </w:rPr>
        <w:t>event</w:t>
      </w:r>
      <w:proofErr w:type="spellEnd"/>
      <w:r w:rsidRPr="008F549D">
        <w:rPr>
          <w:color w:val="E10F73"/>
          <w:sz w:val="32"/>
          <w:szCs w:val="32"/>
        </w:rPr>
        <w:t>-площадке «Цифровое деловое пространство»</w:t>
      </w:r>
    </w:p>
    <w:p w:rsidR="008F549D" w:rsidRDefault="008F549D" w:rsidP="00877E5B">
      <w:pPr>
        <w:pStyle w:val="a3"/>
      </w:pPr>
    </w:p>
    <w:p w:rsidR="00C97A51" w:rsidRPr="00C97A51" w:rsidRDefault="00C97A51" w:rsidP="008F549D">
      <w:pPr>
        <w:pStyle w:val="a3"/>
        <w:rPr>
          <w:i/>
        </w:rPr>
      </w:pPr>
      <w:r w:rsidRPr="00C97A51">
        <w:rPr>
          <w:i/>
        </w:rPr>
        <w:t xml:space="preserve">Открыта </w:t>
      </w:r>
      <w:r>
        <w:rPr>
          <w:i/>
        </w:rPr>
        <w:t>онлайн-</w:t>
      </w:r>
      <w:r w:rsidRPr="00C97A51">
        <w:rPr>
          <w:i/>
        </w:rPr>
        <w:t>регистрация для профессиональных посетителей на главное лицензионное событие осени – Московский Лицензионный Саммит в этом году пройдет 12 сентября на площадке «Цифровое деловое пространство» в центре Москвы (ул. Покровка, 47).</w:t>
      </w:r>
    </w:p>
    <w:p w:rsidR="00C97A51" w:rsidRDefault="00C97A51" w:rsidP="008F549D">
      <w:pPr>
        <w:pStyle w:val="a3"/>
        <w:rPr>
          <w:b/>
        </w:rPr>
      </w:pPr>
    </w:p>
    <w:p w:rsidR="00877E5B" w:rsidRDefault="00877E5B" w:rsidP="008F549D">
      <w:pPr>
        <w:pStyle w:val="a3"/>
        <w:rPr>
          <w:b/>
        </w:rPr>
      </w:pPr>
      <w:r w:rsidRPr="00D125F5">
        <w:rPr>
          <w:b/>
        </w:rPr>
        <w:t>12 сентября 2023 года в Москве состоится 8-й Лицензионный Саммит – ежегодная встреча специалистов в сфере лицензирования брендов</w:t>
      </w:r>
      <w:r w:rsidR="008F549D" w:rsidRPr="008F549D">
        <w:t xml:space="preserve"> </w:t>
      </w:r>
      <w:r w:rsidR="008F549D" w:rsidRPr="008F549D">
        <w:rPr>
          <w:b/>
        </w:rPr>
        <w:t>и знаковое событие для отрасли, объединяющее игроков отечественного р</w:t>
      </w:r>
      <w:r w:rsidR="008F549D">
        <w:rPr>
          <w:b/>
        </w:rPr>
        <w:t xml:space="preserve">ынка и международные компании. </w:t>
      </w:r>
      <w:r w:rsidR="008F549D" w:rsidRPr="008F549D">
        <w:rPr>
          <w:b/>
        </w:rPr>
        <w:t xml:space="preserve">Саммит впервые пройдет на современной многофункциональной площадке «Цифровое деловое пространство» в центре Москвы (ул. Покровка, 47). </w:t>
      </w:r>
      <w:r w:rsidR="00FE286C">
        <w:rPr>
          <w:b/>
        </w:rPr>
        <w:t>Мероприятие</w:t>
      </w:r>
      <w:r w:rsidR="008F549D" w:rsidRPr="008F549D">
        <w:rPr>
          <w:b/>
        </w:rPr>
        <w:t xml:space="preserve"> состоится при поддержке Агентства креативных индустрий (</w:t>
      </w:r>
      <w:bookmarkStart w:id="0" w:name="_GoBack"/>
      <w:bookmarkEnd w:id="0"/>
      <w:r w:rsidR="008F549D" w:rsidRPr="008F549D">
        <w:rPr>
          <w:b/>
        </w:rPr>
        <w:t>АКИ), Департамента предпринимательства и инновационного развития столицы и Ассоциации анимационного кино (ААК).</w:t>
      </w:r>
      <w:r w:rsidR="008F549D">
        <w:rPr>
          <w:b/>
        </w:rPr>
        <w:t xml:space="preserve"> </w:t>
      </w:r>
      <w:r w:rsidR="007965A4" w:rsidRPr="00D125F5">
        <w:rPr>
          <w:b/>
        </w:rPr>
        <w:t xml:space="preserve">Организатором Саммита выступает компания «ЛИРА» – представитель международной лицензионной ассоциации </w:t>
      </w:r>
      <w:proofErr w:type="spellStart"/>
      <w:r w:rsidR="007965A4" w:rsidRPr="00D125F5">
        <w:rPr>
          <w:b/>
        </w:rPr>
        <w:t>Licensing</w:t>
      </w:r>
      <w:proofErr w:type="spellEnd"/>
      <w:r w:rsidR="007965A4" w:rsidRPr="00D125F5">
        <w:rPr>
          <w:b/>
        </w:rPr>
        <w:t xml:space="preserve"> </w:t>
      </w:r>
      <w:proofErr w:type="spellStart"/>
      <w:r w:rsidR="007965A4" w:rsidRPr="00D125F5">
        <w:rPr>
          <w:b/>
        </w:rPr>
        <w:t>International</w:t>
      </w:r>
      <w:proofErr w:type="spellEnd"/>
      <w:r w:rsidR="007965A4" w:rsidRPr="00D125F5">
        <w:rPr>
          <w:b/>
        </w:rPr>
        <w:t xml:space="preserve"> в России, издатель журнала </w:t>
      </w:r>
      <w:proofErr w:type="spellStart"/>
      <w:r w:rsidR="007965A4" w:rsidRPr="00D125F5">
        <w:rPr>
          <w:b/>
        </w:rPr>
        <w:t>Licensing</w:t>
      </w:r>
      <w:proofErr w:type="spellEnd"/>
      <w:r w:rsidR="007965A4" w:rsidRPr="00D125F5">
        <w:rPr>
          <w:b/>
        </w:rPr>
        <w:t xml:space="preserve"> </w:t>
      </w:r>
      <w:proofErr w:type="spellStart"/>
      <w:r w:rsidR="007965A4" w:rsidRPr="00D125F5">
        <w:rPr>
          <w:b/>
        </w:rPr>
        <w:t>in</w:t>
      </w:r>
      <w:proofErr w:type="spellEnd"/>
      <w:r w:rsidR="007965A4" w:rsidRPr="00D125F5">
        <w:rPr>
          <w:b/>
        </w:rPr>
        <w:t xml:space="preserve"> </w:t>
      </w:r>
      <w:proofErr w:type="spellStart"/>
      <w:r w:rsidR="007965A4" w:rsidRPr="00D125F5">
        <w:rPr>
          <w:b/>
        </w:rPr>
        <w:t>Russia</w:t>
      </w:r>
      <w:proofErr w:type="spellEnd"/>
      <w:r w:rsidR="007965A4" w:rsidRPr="00D125F5">
        <w:rPr>
          <w:b/>
        </w:rPr>
        <w:t xml:space="preserve">, учредитель первой российской лицензионной премии </w:t>
      </w:r>
      <w:proofErr w:type="spellStart"/>
      <w:r w:rsidR="007965A4" w:rsidRPr="00D125F5">
        <w:rPr>
          <w:b/>
        </w:rPr>
        <w:t>Russian</w:t>
      </w:r>
      <w:proofErr w:type="spellEnd"/>
      <w:r w:rsidR="007965A4" w:rsidRPr="00D125F5">
        <w:rPr>
          <w:b/>
        </w:rPr>
        <w:t xml:space="preserve"> </w:t>
      </w:r>
      <w:proofErr w:type="spellStart"/>
      <w:r w:rsidR="007965A4" w:rsidRPr="00D125F5">
        <w:rPr>
          <w:b/>
        </w:rPr>
        <w:t>Licensing</w:t>
      </w:r>
      <w:proofErr w:type="spellEnd"/>
      <w:r w:rsidR="007965A4" w:rsidRPr="00D125F5">
        <w:rPr>
          <w:b/>
        </w:rPr>
        <w:t xml:space="preserve"> </w:t>
      </w:r>
      <w:proofErr w:type="spellStart"/>
      <w:r w:rsidR="007965A4" w:rsidRPr="00D125F5">
        <w:rPr>
          <w:b/>
        </w:rPr>
        <w:t>Awards</w:t>
      </w:r>
      <w:proofErr w:type="spellEnd"/>
      <w:r w:rsidR="007965A4" w:rsidRPr="00D125F5">
        <w:rPr>
          <w:b/>
        </w:rPr>
        <w:t>.</w:t>
      </w:r>
    </w:p>
    <w:p w:rsidR="00D125F5" w:rsidRDefault="00D125F5" w:rsidP="00877E5B">
      <w:pPr>
        <w:pStyle w:val="a3"/>
        <w:rPr>
          <w:b/>
        </w:rPr>
      </w:pPr>
    </w:p>
    <w:p w:rsidR="00D125F5" w:rsidRPr="00D125F5" w:rsidRDefault="00D125F5" w:rsidP="00877E5B">
      <w:pPr>
        <w:pStyle w:val="a3"/>
      </w:pPr>
      <w:r>
        <w:t>«</w:t>
      </w:r>
      <w:r w:rsidRPr="00D125F5">
        <w:t xml:space="preserve">Мы рады новым возможностям, которые открыло нам сотрудничество с Ассоциацией </w:t>
      </w:r>
      <w:r>
        <w:t>к</w:t>
      </w:r>
      <w:r w:rsidRPr="00D125F5">
        <w:t xml:space="preserve">реативных </w:t>
      </w:r>
      <w:r>
        <w:t>и</w:t>
      </w:r>
      <w:r w:rsidRPr="00D125F5">
        <w:t xml:space="preserve">ндустрий и Ассоциацией </w:t>
      </w:r>
      <w:r>
        <w:t>а</w:t>
      </w:r>
      <w:r w:rsidRPr="00D125F5">
        <w:t xml:space="preserve">нимационного </w:t>
      </w:r>
      <w:r>
        <w:t>к</w:t>
      </w:r>
      <w:r w:rsidRPr="00D125F5">
        <w:t xml:space="preserve">ино: </w:t>
      </w:r>
      <w:proofErr w:type="gramStart"/>
      <w:r w:rsidRPr="00D125F5">
        <w:t xml:space="preserve">Московский </w:t>
      </w:r>
      <w:r>
        <w:t>Л</w:t>
      </w:r>
      <w:r w:rsidRPr="00D125F5">
        <w:t xml:space="preserve">ицензионный Саммит </w:t>
      </w:r>
      <w:r>
        <w:t xml:space="preserve">развивается вместе с рынком и выходит на новый уровень: главное событие российского лицензионной отрасли пройдет в новом месте, на премиальной площадке «Цифровое деловое пространство», </w:t>
      </w:r>
      <w:r w:rsidRPr="00D125F5">
        <w:t xml:space="preserve">и сможет вместить </w:t>
      </w:r>
      <w:r>
        <w:t xml:space="preserve">еще </w:t>
      </w:r>
      <w:r w:rsidRPr="00D125F5">
        <w:t xml:space="preserve">больше </w:t>
      </w:r>
      <w:r>
        <w:t xml:space="preserve">интересных </w:t>
      </w:r>
      <w:r w:rsidRPr="00D125F5">
        <w:t>форматов</w:t>
      </w:r>
      <w:r>
        <w:t xml:space="preserve"> для презентации новых лицензионных продуктов, </w:t>
      </w:r>
      <w:r w:rsidR="00894AEE">
        <w:t>анимационных проектов</w:t>
      </w:r>
      <w:r>
        <w:t xml:space="preserve"> и </w:t>
      </w:r>
      <w:r w:rsidR="00894AEE">
        <w:t xml:space="preserve">маркетинговых </w:t>
      </w:r>
      <w:r>
        <w:t>программ, пред</w:t>
      </w:r>
      <w:r w:rsidR="00894AEE">
        <w:t>о</w:t>
      </w:r>
      <w:r>
        <w:t xml:space="preserve">ставить еще больше возможностей </w:t>
      </w:r>
      <w:r w:rsidR="0098544F">
        <w:t xml:space="preserve">для </w:t>
      </w:r>
      <w:r w:rsidR="0098544F" w:rsidRPr="0098544F">
        <w:t xml:space="preserve">популяризации </w:t>
      </w:r>
      <w:r w:rsidR="0098544F">
        <w:t xml:space="preserve">отечественной анимации, </w:t>
      </w:r>
      <w:proofErr w:type="spellStart"/>
      <w:r w:rsidR="0098544F">
        <w:t>коллабораций</w:t>
      </w:r>
      <w:proofErr w:type="spellEnd"/>
      <w:r w:rsidR="0098544F">
        <w:t xml:space="preserve"> </w:t>
      </w:r>
      <w:r>
        <w:t xml:space="preserve">и общения с участниками индустрии», </w:t>
      </w:r>
      <w:r w:rsidRPr="00D125F5">
        <w:t>–</w:t>
      </w:r>
      <w:r>
        <w:t xml:space="preserve"> </w:t>
      </w:r>
      <w:r w:rsidR="00894AEE">
        <w:t>отметила</w:t>
      </w:r>
      <w:r w:rsidRPr="00D125F5">
        <w:t xml:space="preserve"> </w:t>
      </w:r>
      <w:r w:rsidRPr="00894AEE">
        <w:rPr>
          <w:b/>
        </w:rPr>
        <w:t>Марина</w:t>
      </w:r>
      <w:proofErr w:type="gramEnd"/>
      <w:r w:rsidRPr="00894AEE">
        <w:rPr>
          <w:b/>
        </w:rPr>
        <w:t xml:space="preserve"> Семенихина, исполнительный директор </w:t>
      </w:r>
      <w:proofErr w:type="spellStart"/>
      <w:r w:rsidRPr="00894AEE">
        <w:rPr>
          <w:b/>
        </w:rPr>
        <w:t>Licensing</w:t>
      </w:r>
      <w:proofErr w:type="spellEnd"/>
      <w:r w:rsidRPr="00894AEE">
        <w:rPr>
          <w:b/>
        </w:rPr>
        <w:t xml:space="preserve"> </w:t>
      </w:r>
      <w:proofErr w:type="spellStart"/>
      <w:r w:rsidRPr="00894AEE">
        <w:rPr>
          <w:b/>
        </w:rPr>
        <w:t>in</w:t>
      </w:r>
      <w:proofErr w:type="spellEnd"/>
      <w:r w:rsidRPr="00894AEE">
        <w:rPr>
          <w:b/>
        </w:rPr>
        <w:t xml:space="preserve"> </w:t>
      </w:r>
      <w:proofErr w:type="spellStart"/>
      <w:r w:rsidRPr="00894AEE">
        <w:rPr>
          <w:b/>
        </w:rPr>
        <w:t>Russia</w:t>
      </w:r>
      <w:proofErr w:type="spellEnd"/>
      <w:r w:rsidRPr="00894AEE">
        <w:rPr>
          <w:b/>
        </w:rPr>
        <w:t xml:space="preserve">, официальный представитель </w:t>
      </w:r>
      <w:proofErr w:type="spellStart"/>
      <w:r w:rsidRPr="00894AEE">
        <w:rPr>
          <w:b/>
        </w:rPr>
        <w:t>Licensing</w:t>
      </w:r>
      <w:proofErr w:type="spellEnd"/>
      <w:r w:rsidRPr="00894AEE">
        <w:rPr>
          <w:b/>
        </w:rPr>
        <w:t xml:space="preserve"> </w:t>
      </w:r>
      <w:proofErr w:type="spellStart"/>
      <w:r w:rsidRPr="00894AEE">
        <w:rPr>
          <w:b/>
        </w:rPr>
        <w:t>International</w:t>
      </w:r>
      <w:proofErr w:type="spellEnd"/>
      <w:r w:rsidRPr="00894AEE">
        <w:rPr>
          <w:b/>
        </w:rPr>
        <w:t xml:space="preserve"> в России</w:t>
      </w:r>
      <w:r w:rsidRPr="00D125F5">
        <w:t>.</w:t>
      </w:r>
    </w:p>
    <w:p w:rsidR="007965A4" w:rsidRDefault="007965A4" w:rsidP="007965A4">
      <w:pPr>
        <w:pStyle w:val="a3"/>
      </w:pPr>
    </w:p>
    <w:p w:rsidR="00877E5B" w:rsidRDefault="007965A4" w:rsidP="00877E5B">
      <w:pPr>
        <w:pStyle w:val="a3"/>
      </w:pPr>
      <w:r>
        <w:t xml:space="preserve">Главная масштабная часть мероприятия – </w:t>
      </w:r>
      <w:r w:rsidRPr="007965A4">
        <w:rPr>
          <w:b/>
        </w:rPr>
        <w:t>Центр закупок лицензий для производителей и поставщиков</w:t>
      </w:r>
      <w:r>
        <w:t xml:space="preserve">, где каждый желающий </w:t>
      </w:r>
      <w:r w:rsidR="00180B4D">
        <w:t xml:space="preserve">приобрести лицензию или познакомиться с возможностями интересующего проекта </w:t>
      </w:r>
      <w:r>
        <w:t xml:space="preserve">сможет провести </w:t>
      </w:r>
      <w:r w:rsidRPr="007965A4">
        <w:t>переговоры с правообладателями и лицензионными агентствами, представляющими рос</w:t>
      </w:r>
      <w:r>
        <w:t xml:space="preserve">сийские и международные бренды. </w:t>
      </w:r>
      <w:r w:rsidRPr="007965A4">
        <w:t xml:space="preserve">В </w:t>
      </w:r>
      <w:r>
        <w:t>прошлом году в Московском Лицензионном Саммите</w:t>
      </w:r>
      <w:r w:rsidRPr="007965A4">
        <w:t xml:space="preserve"> приняли участие 479 экспертов лицензи</w:t>
      </w:r>
      <w:r>
        <w:t xml:space="preserve">онного рынка из 10 регионов РФ, </w:t>
      </w:r>
      <w:r w:rsidRPr="007965A4">
        <w:t>23 правообладателя, лицензионных агентства и анимационных студи</w:t>
      </w:r>
      <w:r>
        <w:t xml:space="preserve">й представили </w:t>
      </w:r>
      <w:r w:rsidRPr="007965A4">
        <w:rPr>
          <w:b/>
        </w:rPr>
        <w:t>около 125 брендов</w:t>
      </w:r>
      <w:r>
        <w:t>.</w:t>
      </w:r>
    </w:p>
    <w:p w:rsidR="007965A4" w:rsidRDefault="007965A4" w:rsidP="00877E5B">
      <w:pPr>
        <w:pStyle w:val="a3"/>
      </w:pPr>
    </w:p>
    <w:p w:rsidR="007965A4" w:rsidRDefault="00C95BE4" w:rsidP="00C95BE4">
      <w:pPr>
        <w:pStyle w:val="a3"/>
      </w:pPr>
      <w:r>
        <w:t xml:space="preserve">Свое участие в Саммите уже подтвердили: </w:t>
      </w:r>
      <w:proofErr w:type="gramStart"/>
      <w:r>
        <w:rPr>
          <w:lang w:val="en-US"/>
        </w:rPr>
        <w:t>MEGALICENSE</w:t>
      </w:r>
      <w:r w:rsidRPr="00C95BE4">
        <w:t xml:space="preserve">, </w:t>
      </w:r>
      <w:r>
        <w:t xml:space="preserve">CТС МЕДИА, 0+ МЕДИА, B4R, </w:t>
      </w:r>
      <w:r w:rsidR="00B47700" w:rsidRPr="00B47700">
        <w:t>ГАЗПРОМ-МЕДИА ХОЛДИНГ</w:t>
      </w:r>
      <w:r w:rsidR="00B47700">
        <w:t xml:space="preserve">, </w:t>
      </w:r>
      <w:r>
        <w:t xml:space="preserve">ГК «РИКИ», </w:t>
      </w:r>
      <w:r w:rsidR="004B22F7">
        <w:t>КИНОСТУДИЯ «СОЮЗМУЛЬТФИЛЬМ»,</w:t>
      </w:r>
      <w:r w:rsidR="0091070A">
        <w:t xml:space="preserve"> АНИМАЦИОННАЯ </w:t>
      </w:r>
      <w:r>
        <w:t>СТУДИЯ «КАРАМЕЛЬ И КО», ПЛЕЙКОМ и другие.</w:t>
      </w:r>
      <w:proofErr w:type="gramEnd"/>
      <w:r w:rsidR="007C47FC">
        <w:t xml:space="preserve"> Познакомиться с брендами, которые представляют участники, вы можете, посмотрев </w:t>
      </w:r>
      <w:r w:rsidR="007C47FC" w:rsidRPr="007C47FC">
        <w:rPr>
          <w:b/>
        </w:rPr>
        <w:t>Российскую Лицензионную Биосферу</w:t>
      </w:r>
      <w:r w:rsidR="007C47FC">
        <w:t xml:space="preserve"> или каталог на официальном сайте </w:t>
      </w:r>
      <w:r w:rsidR="007C47FC" w:rsidRPr="007C47FC">
        <w:rPr>
          <w:color w:val="E10F73"/>
        </w:rPr>
        <w:t xml:space="preserve"> </w:t>
      </w:r>
      <w:hyperlink r:id="rId6" w:history="1">
        <w:r w:rsidR="007C47FC" w:rsidRPr="007C47FC">
          <w:rPr>
            <w:rStyle w:val="a4"/>
            <w:color w:val="E10F73"/>
          </w:rPr>
          <w:t>https://licensing-in-russia.com/</w:t>
        </w:r>
      </w:hyperlink>
      <w:r w:rsidR="007C47FC">
        <w:t xml:space="preserve">. </w:t>
      </w:r>
    </w:p>
    <w:p w:rsidR="00C95BE4" w:rsidRDefault="00C95BE4" w:rsidP="00877E5B">
      <w:pPr>
        <w:pStyle w:val="a3"/>
      </w:pPr>
    </w:p>
    <w:p w:rsidR="00C95BE4" w:rsidRDefault="00C95BE4" w:rsidP="00877E5B">
      <w:pPr>
        <w:pStyle w:val="a3"/>
      </w:pPr>
      <w:r>
        <w:t xml:space="preserve">На деловой программе Саммита помимо ярких анимационных новинок и лицензионных премьер, эксперты отрасли </w:t>
      </w:r>
      <w:r w:rsidRPr="007C47FC">
        <w:rPr>
          <w:b/>
        </w:rPr>
        <w:t>обсудят</w:t>
      </w:r>
      <w:r>
        <w:t xml:space="preserve"> </w:t>
      </w:r>
      <w:r w:rsidRPr="007C47FC">
        <w:rPr>
          <w:b/>
        </w:rPr>
        <w:t>изменения, произошедшие на лицензионном рынке в России за 2022-2023 годы</w:t>
      </w:r>
      <w:r>
        <w:t xml:space="preserve">, поделятся свежими аналитическими данными </w:t>
      </w:r>
      <w:r w:rsidR="007C47FC">
        <w:t xml:space="preserve">и главными трендами, </w:t>
      </w:r>
      <w:r>
        <w:t xml:space="preserve">обсудят </w:t>
      </w:r>
      <w:r w:rsidR="007C47FC">
        <w:t>предпочтения потребителей, изменения спроса, новые законы</w:t>
      </w:r>
      <w:r w:rsidR="0089341D">
        <w:t xml:space="preserve">, правовые аспекты нашумевших </w:t>
      </w:r>
      <w:proofErr w:type="gramStart"/>
      <w:r w:rsidR="0089341D">
        <w:t>ИИ-технологий</w:t>
      </w:r>
      <w:proofErr w:type="gramEnd"/>
      <w:r w:rsidR="007C47FC">
        <w:t xml:space="preserve"> </w:t>
      </w:r>
      <w:r>
        <w:t xml:space="preserve">и </w:t>
      </w:r>
      <w:r w:rsidR="007C47FC">
        <w:t xml:space="preserve">бизнес-тенденции. </w:t>
      </w:r>
    </w:p>
    <w:p w:rsidR="0089341D" w:rsidRDefault="0089341D" w:rsidP="00877E5B">
      <w:pPr>
        <w:pStyle w:val="a3"/>
      </w:pPr>
    </w:p>
    <w:p w:rsidR="007E72F2" w:rsidRPr="009B3846" w:rsidRDefault="007E72F2" w:rsidP="007E72F2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7E72F2" w:rsidRDefault="007E72F2" w:rsidP="007E72F2">
      <w:pPr>
        <w:pStyle w:val="a3"/>
      </w:pPr>
    </w:p>
    <w:p w:rsidR="007E72F2" w:rsidRPr="009B3846" w:rsidRDefault="007E72F2" w:rsidP="007E72F2">
      <w:pPr>
        <w:pStyle w:val="a3"/>
        <w:rPr>
          <w:b/>
        </w:rPr>
      </w:pPr>
      <w:r w:rsidRPr="008F549D">
        <w:rPr>
          <w:b/>
        </w:rPr>
        <w:t xml:space="preserve">Онлайн-регистрация </w:t>
      </w:r>
      <w:r w:rsidR="008F549D">
        <w:rPr>
          <w:b/>
        </w:rPr>
        <w:t xml:space="preserve">для посетителей </w:t>
      </w:r>
      <w:proofErr w:type="gramStart"/>
      <w:r w:rsidR="008F549D" w:rsidRPr="008F549D">
        <w:rPr>
          <w:b/>
        </w:rPr>
        <w:t>открыта</w:t>
      </w:r>
      <w:proofErr w:type="gramEnd"/>
      <w:r w:rsidR="008F549D" w:rsidRPr="008F549D">
        <w:rPr>
          <w:b/>
        </w:rPr>
        <w:t xml:space="preserve"> с 17 августа </w:t>
      </w:r>
      <w:r w:rsidRPr="008F549D">
        <w:rPr>
          <w:b/>
        </w:rPr>
        <w:t xml:space="preserve">на официальном сайте мероприятия </w:t>
      </w:r>
      <w:hyperlink r:id="rId7" w:history="1">
        <w:r w:rsidRPr="008F549D">
          <w:rPr>
            <w:rStyle w:val="a4"/>
            <w:b/>
            <w:color w:val="E10F73"/>
          </w:rPr>
          <w:t>http://licensingsummit.ru/</w:t>
        </w:r>
      </w:hyperlink>
      <w:r w:rsidRPr="008F549D">
        <w:rPr>
          <w:b/>
        </w:rPr>
        <w:t>. Количество мест ограничено.</w:t>
      </w:r>
    </w:p>
    <w:p w:rsidR="007E72F2" w:rsidRDefault="007E72F2" w:rsidP="007E72F2">
      <w:pPr>
        <w:pStyle w:val="a3"/>
      </w:pPr>
    </w:p>
    <w:p w:rsidR="00CB0A04" w:rsidRDefault="00CB0A04" w:rsidP="007E72F2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</w:t>
      </w:r>
      <w:r w:rsidRPr="00CB0A04">
        <w:t xml:space="preserve">– </w:t>
      </w:r>
      <w:r>
        <w:t xml:space="preserve">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</w:t>
      </w:r>
      <w:r>
        <w:lastRenderedPageBreak/>
        <w:t xml:space="preserve">уполномоченные принимать решения, при этом особое внимание уделяется российским производителям лицензионных товаров. </w:t>
      </w:r>
    </w:p>
    <w:p w:rsidR="007E72F2" w:rsidRDefault="007E72F2" w:rsidP="007E72F2">
      <w:pPr>
        <w:pStyle w:val="a3"/>
      </w:pPr>
    </w:p>
    <w:p w:rsidR="007E72F2" w:rsidRPr="0018180C" w:rsidRDefault="0018180C" w:rsidP="007E72F2">
      <w:pPr>
        <w:pStyle w:val="a3"/>
        <w:rPr>
          <w:b/>
          <w:color w:val="E10F73"/>
        </w:rPr>
      </w:pPr>
      <w:r w:rsidRPr="0018180C">
        <w:rPr>
          <w:b/>
          <w:color w:val="E10F73"/>
        </w:rPr>
        <w:t>КЛЮЧЕВЫЕ СОБЫТИЯ САММИТА:</w:t>
      </w:r>
    </w:p>
    <w:p w:rsidR="007E72F2" w:rsidRDefault="007E72F2" w:rsidP="007E72F2">
      <w:pPr>
        <w:pStyle w:val="a3"/>
      </w:pPr>
    </w:p>
    <w:p w:rsidR="007E72F2" w:rsidRPr="00BA3FB3" w:rsidRDefault="007E72F2" w:rsidP="00A5223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BA3FB3">
        <w:rPr>
          <w:rFonts w:ascii="Calibri" w:hAnsi="Calibri" w:cs="Calibri"/>
          <w:color w:val="000000"/>
        </w:rPr>
        <w:t>Центр закупок лицензий</w:t>
      </w:r>
      <w:r>
        <w:rPr>
          <w:rFonts w:ascii="Calibri" w:hAnsi="Calibri" w:cs="Calibri"/>
          <w:color w:val="000000"/>
        </w:rPr>
        <w:t xml:space="preserve"> </w:t>
      </w:r>
    </w:p>
    <w:p w:rsidR="007E72F2" w:rsidRPr="00BA3FB3" w:rsidRDefault="007E72F2" w:rsidP="00A5223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Теория и практика лицензионного бизнеса: </w:t>
      </w:r>
      <w:r w:rsidRPr="00BA3FB3">
        <w:rPr>
          <w:rFonts w:ascii="Calibri" w:hAnsi="Calibri" w:cs="Calibri"/>
          <w:color w:val="000000"/>
        </w:rPr>
        <w:t>Лицензионная школа для поставщиков лицензионных товаров</w:t>
      </w:r>
    </w:p>
    <w:p w:rsidR="007E72F2" w:rsidRPr="00BA3FB3" w:rsidRDefault="007E72F2" w:rsidP="00A5223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Свежая аналитика лицензионного рынка:</w:t>
      </w:r>
      <w:r w:rsidRPr="00BA3FB3">
        <w:rPr>
          <w:rFonts w:ascii="Calibri" w:hAnsi="Calibri" w:cs="Calibri"/>
          <w:color w:val="000000"/>
        </w:rPr>
        <w:t xml:space="preserve"> анализ потребительского поведения от ведущих исследовательских компаний</w:t>
      </w:r>
    </w:p>
    <w:p w:rsidR="007E72F2" w:rsidRDefault="007E72F2" w:rsidP="00A5223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BA3FB3">
        <w:rPr>
          <w:rFonts w:ascii="Calibri" w:hAnsi="Calibri" w:cs="Calibri"/>
          <w:color w:val="000000"/>
        </w:rPr>
        <w:t>Консультации ведущих юридических компаний в сфере лицензирования и защиты авторского права</w:t>
      </w:r>
    </w:p>
    <w:p w:rsidR="007E72F2" w:rsidRPr="00430038" w:rsidRDefault="007E72F2" w:rsidP="00A5223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Презентации новинок и лицензионных программ </w:t>
      </w:r>
      <w:r w:rsidRPr="00BA3FB3">
        <w:rPr>
          <w:rFonts w:ascii="Calibri" w:hAnsi="Calibri" w:cs="Calibri"/>
          <w:color w:val="000000"/>
        </w:rPr>
        <w:t>ведущих правообладателей и лицензионных агентств</w:t>
      </w:r>
    </w:p>
    <w:p w:rsidR="007E72F2" w:rsidRDefault="007E72F2" w:rsidP="007E72F2">
      <w:pPr>
        <w:pStyle w:val="a3"/>
      </w:pPr>
    </w:p>
    <w:p w:rsidR="007E72F2" w:rsidRPr="00CB0A04" w:rsidRDefault="00CB0A04" w:rsidP="00CB0A04">
      <w:pPr>
        <w:pStyle w:val="a3"/>
        <w:rPr>
          <w:sz w:val="32"/>
          <w:szCs w:val="32"/>
        </w:rPr>
      </w:pPr>
      <w:r w:rsidRPr="00CB0A04">
        <w:rPr>
          <w:sz w:val="32"/>
          <w:szCs w:val="32"/>
        </w:rPr>
        <w:t>Московский Лицензионн</w:t>
      </w:r>
      <w:r>
        <w:rPr>
          <w:sz w:val="32"/>
          <w:szCs w:val="32"/>
        </w:rPr>
        <w:t>ы</w:t>
      </w:r>
      <w:r w:rsidRPr="00CB0A04">
        <w:rPr>
          <w:sz w:val="32"/>
          <w:szCs w:val="32"/>
        </w:rPr>
        <w:t>й Саммит – это отличная возможность для компаний заявить о себе и представить всему рынку свои новые бренды и продукты. До встречи 12 сентября на площадке «Цифровое деловое пространство» (Москва, ул. Покровка, 47)!</w:t>
      </w:r>
    </w:p>
    <w:p w:rsidR="00C95BE4" w:rsidRDefault="00C95BE4" w:rsidP="00877E5B">
      <w:pPr>
        <w:pStyle w:val="a3"/>
      </w:pPr>
    </w:p>
    <w:p w:rsidR="00C95BE4" w:rsidRDefault="00C95BE4" w:rsidP="00877E5B">
      <w:pPr>
        <w:pStyle w:val="a3"/>
      </w:pPr>
    </w:p>
    <w:sectPr w:rsidR="00C95BE4" w:rsidSect="00877E5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B341E"/>
    <w:multiLevelType w:val="hybridMultilevel"/>
    <w:tmpl w:val="23A2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5B"/>
    <w:rsid w:val="00034D2F"/>
    <w:rsid w:val="00180B4D"/>
    <w:rsid w:val="0018180C"/>
    <w:rsid w:val="002F46CC"/>
    <w:rsid w:val="004B22F7"/>
    <w:rsid w:val="004F3320"/>
    <w:rsid w:val="00507E39"/>
    <w:rsid w:val="007965A4"/>
    <w:rsid w:val="007C47FC"/>
    <w:rsid w:val="007E72F2"/>
    <w:rsid w:val="00877E5B"/>
    <w:rsid w:val="0089341D"/>
    <w:rsid w:val="00894AEE"/>
    <w:rsid w:val="008F549D"/>
    <w:rsid w:val="0091070A"/>
    <w:rsid w:val="0098544F"/>
    <w:rsid w:val="00A52235"/>
    <w:rsid w:val="00B47700"/>
    <w:rsid w:val="00C42C59"/>
    <w:rsid w:val="00C95BE4"/>
    <w:rsid w:val="00C97A51"/>
    <w:rsid w:val="00CB0A04"/>
    <w:rsid w:val="00D125F5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E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47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censingsumm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-in-russi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18</cp:revision>
  <dcterms:created xsi:type="dcterms:W3CDTF">2023-08-09T10:55:00Z</dcterms:created>
  <dcterms:modified xsi:type="dcterms:W3CDTF">2023-08-16T12:16:00Z</dcterms:modified>
</cp:coreProperties>
</file>