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A63" w:rsidRPr="006C6A63" w:rsidRDefault="006C6A63" w:rsidP="006C6A63">
      <w:pPr>
        <w:pStyle w:val="a3"/>
        <w:rPr>
          <w:color w:val="E10F73"/>
          <w:sz w:val="32"/>
          <w:szCs w:val="32"/>
        </w:rPr>
      </w:pPr>
      <w:r w:rsidRPr="006C6A63">
        <w:rPr>
          <w:color w:val="E10F73"/>
          <w:sz w:val="32"/>
          <w:szCs w:val="32"/>
        </w:rPr>
        <w:t>Открыта регистрация на главное офлайн событие лицензионной отрасли «</w:t>
      </w:r>
      <w:proofErr w:type="spellStart"/>
      <w:r w:rsidRPr="006C6A63">
        <w:rPr>
          <w:color w:val="E10F73"/>
          <w:sz w:val="32"/>
          <w:szCs w:val="32"/>
        </w:rPr>
        <w:t>Moscow</w:t>
      </w:r>
      <w:proofErr w:type="spellEnd"/>
      <w:r w:rsidRPr="006C6A63">
        <w:rPr>
          <w:color w:val="E10F73"/>
          <w:sz w:val="32"/>
          <w:szCs w:val="32"/>
        </w:rPr>
        <w:t xml:space="preserve"> </w:t>
      </w:r>
      <w:proofErr w:type="spellStart"/>
      <w:r w:rsidRPr="006C6A63">
        <w:rPr>
          <w:color w:val="E10F73"/>
          <w:sz w:val="32"/>
          <w:szCs w:val="32"/>
        </w:rPr>
        <w:t>Licensing</w:t>
      </w:r>
      <w:proofErr w:type="spellEnd"/>
      <w:r w:rsidRPr="006C6A63">
        <w:rPr>
          <w:color w:val="E10F73"/>
          <w:sz w:val="32"/>
          <w:szCs w:val="32"/>
        </w:rPr>
        <w:t xml:space="preserve"> </w:t>
      </w:r>
      <w:proofErr w:type="spellStart"/>
      <w:r w:rsidRPr="006C6A63">
        <w:rPr>
          <w:color w:val="E10F73"/>
          <w:sz w:val="32"/>
          <w:szCs w:val="32"/>
        </w:rPr>
        <w:t>Summit</w:t>
      </w:r>
      <w:proofErr w:type="spellEnd"/>
      <w:r w:rsidRPr="006C6A63">
        <w:rPr>
          <w:color w:val="E10F73"/>
          <w:sz w:val="32"/>
          <w:szCs w:val="32"/>
        </w:rPr>
        <w:t xml:space="preserve"> 2022»</w:t>
      </w:r>
    </w:p>
    <w:p w:rsidR="006C6A63" w:rsidRDefault="006C6A63" w:rsidP="006C6A63">
      <w:pPr>
        <w:pStyle w:val="a3"/>
      </w:pPr>
    </w:p>
    <w:p w:rsidR="009B3846" w:rsidRDefault="00430038" w:rsidP="006C6A63">
      <w:pPr>
        <w:pStyle w:val="a3"/>
        <w:rPr>
          <w:b/>
        </w:rPr>
      </w:pPr>
      <w:r w:rsidRPr="009B3846">
        <w:rPr>
          <w:b/>
        </w:rPr>
        <w:t xml:space="preserve">7 сентября 2022 года </w:t>
      </w:r>
      <w:r>
        <w:rPr>
          <w:b/>
        </w:rPr>
        <w:t xml:space="preserve">в Москве </w:t>
      </w:r>
      <w:r w:rsidRPr="009B3846">
        <w:rPr>
          <w:b/>
        </w:rPr>
        <w:t xml:space="preserve">состоится 7-й </w:t>
      </w:r>
      <w:r>
        <w:rPr>
          <w:b/>
        </w:rPr>
        <w:t>Лицензионный Саммит – е</w:t>
      </w:r>
      <w:r w:rsidR="006C6A63" w:rsidRPr="009B3846">
        <w:rPr>
          <w:b/>
        </w:rPr>
        <w:t>жегодная встреча специалистов</w:t>
      </w:r>
      <w:r w:rsidR="009B3846">
        <w:rPr>
          <w:b/>
        </w:rPr>
        <w:t xml:space="preserve"> в сфере лицензирования брендов.</w:t>
      </w:r>
    </w:p>
    <w:p w:rsidR="009B3846" w:rsidRDefault="009B3846" w:rsidP="006C6A63">
      <w:pPr>
        <w:pStyle w:val="a3"/>
      </w:pPr>
    </w:p>
    <w:p w:rsidR="009B3846" w:rsidRDefault="009B3846" w:rsidP="009B3846">
      <w:pPr>
        <w:pStyle w:val="a3"/>
      </w:pPr>
      <w:r>
        <w:t xml:space="preserve">Мероприятие пройдет в привычном офлайн формате на базе одной из крупнейших столичных </w:t>
      </w:r>
      <w:proofErr w:type="gramStart"/>
      <w:r>
        <w:t>бизнес-площадок</w:t>
      </w:r>
      <w:proofErr w:type="gramEnd"/>
      <w:r>
        <w:t xml:space="preserve"> – в Центре международной торговли Москвы (ЦМТ) и соберет для обмена опытом и деловых переговоров ведущих игроков мирового и отечественного рынка лицензирования. 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  <w:color w:val="E10F73"/>
        </w:rPr>
      </w:pPr>
      <w:r w:rsidRPr="009B3846">
        <w:rPr>
          <w:b/>
          <w:color w:val="E10F73"/>
        </w:rPr>
        <w:t>УЧАСТИЕ ДЛЯ ГОСТЕЙ MOSCOW LICENSING SUMMIT – БЕСПЛАТНО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>Онлайн-регистрация</w:t>
      </w:r>
      <w:r w:rsidRPr="009B3846">
        <w:rPr>
          <w:b/>
        </w:rPr>
        <w:t xml:space="preserve"> на Саммит </w:t>
      </w:r>
      <w:proofErr w:type="gramStart"/>
      <w:r w:rsidRPr="009B3846">
        <w:rPr>
          <w:b/>
        </w:rPr>
        <w:t>открыта</w:t>
      </w:r>
      <w:proofErr w:type="gramEnd"/>
      <w:r w:rsidRPr="009B3846">
        <w:rPr>
          <w:b/>
        </w:rPr>
        <w:t xml:space="preserve"> с 10 августа </w:t>
      </w:r>
      <w:r w:rsidRPr="009B3846">
        <w:rPr>
          <w:b/>
        </w:rPr>
        <w:t xml:space="preserve">на официальном сайте мероприятия </w:t>
      </w:r>
      <w:hyperlink r:id="rId6" w:history="1">
        <w:r w:rsidRPr="009B3846">
          <w:rPr>
            <w:rStyle w:val="a4"/>
            <w:b/>
            <w:color w:val="E10F73"/>
          </w:rPr>
          <w:t>http://licensingsummit.ru/</w:t>
        </w:r>
      </w:hyperlink>
      <w:r w:rsidRPr="009B3846">
        <w:rPr>
          <w:b/>
        </w:rPr>
        <w:t>.</w:t>
      </w:r>
      <w:r w:rsidRPr="009B3846">
        <w:rPr>
          <w:b/>
        </w:rPr>
        <w:t xml:space="preserve"> Количество мест ограничено.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  <w:r>
        <w:t xml:space="preserve"> – </w:t>
      </w:r>
      <w:proofErr w:type="gramStart"/>
      <w:r>
        <w:t>обязательное</w:t>
      </w:r>
      <w:proofErr w:type="gramEnd"/>
      <w:r>
        <w:t xml:space="preserve"> бизнес-событие для правообладателей и лицензионных агентств, компаний-лицензиатов, представителей розничной торговли, агентов, бренд-менеджеров, маркетологов, консультантов, инвесторов, финансовых аналитиков, представителей оптовой торговли и медиа-бизнеса.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Основным уникальным форматом </w:t>
      </w: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является </w:t>
      </w:r>
      <w:r w:rsidRPr="00430038">
        <w:rPr>
          <w:b/>
        </w:rPr>
        <w:t>НЕТВОРКИНГ</w:t>
      </w:r>
      <w:r>
        <w:t xml:space="preserve"> - переговорные сессии с лицензиарами, производителями и представителями розницы в режиме </w:t>
      </w:r>
      <w:proofErr w:type="spellStart"/>
      <w:r>
        <w:t>non</w:t>
      </w:r>
      <w:proofErr w:type="spellEnd"/>
      <w:r>
        <w:t xml:space="preserve"> </w:t>
      </w:r>
      <w:proofErr w:type="spellStart"/>
      <w:r>
        <w:t>stop</w:t>
      </w:r>
      <w:proofErr w:type="spellEnd"/>
      <w:r>
        <w:t>. Это позволит компаниям-поставщикам получить эксклюзивные предложения от правообладателей и подобрать подходящую лицензию, не покидая площадку Саммита.</w:t>
      </w:r>
    </w:p>
    <w:p w:rsidR="009B3846" w:rsidRDefault="009B3846" w:rsidP="009B3846">
      <w:pPr>
        <w:pStyle w:val="a3"/>
      </w:pPr>
    </w:p>
    <w:p w:rsidR="009B3846" w:rsidRPr="00430038" w:rsidRDefault="009B3846" w:rsidP="009B3846">
      <w:pPr>
        <w:pStyle w:val="a3"/>
        <w:rPr>
          <w:b/>
        </w:rPr>
      </w:pPr>
      <w:r w:rsidRPr="00430038">
        <w:rPr>
          <w:b/>
        </w:rPr>
        <w:t xml:space="preserve">ВИДЕОАНОНС СОБЫТИЯ – </w:t>
      </w:r>
      <w:hyperlink r:id="rId7" w:history="1">
        <w:r w:rsidR="00430038" w:rsidRPr="00430038">
          <w:rPr>
            <w:rStyle w:val="a4"/>
            <w:b/>
            <w:color w:val="E10F73"/>
          </w:rPr>
          <w:t>https://youtu.be/Q8ruYUwAyxg</w:t>
        </w:r>
      </w:hyperlink>
      <w:r w:rsidR="00430038" w:rsidRPr="00430038">
        <w:rPr>
          <w:b/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>Ключевы</w:t>
      </w:r>
      <w:r w:rsidR="00430038">
        <w:rPr>
          <w:b/>
        </w:rPr>
        <w:t>е</w:t>
      </w:r>
      <w:r w:rsidRPr="009B3846">
        <w:rPr>
          <w:b/>
        </w:rPr>
        <w:t xml:space="preserve"> </w:t>
      </w:r>
      <w:r w:rsidRPr="009B3846">
        <w:rPr>
          <w:b/>
        </w:rPr>
        <w:t>события Саммита:</w:t>
      </w:r>
    </w:p>
    <w:p w:rsidR="009B3846" w:rsidRDefault="009B3846" w:rsidP="009B3846">
      <w:pPr>
        <w:pStyle w:val="a3"/>
      </w:pPr>
    </w:p>
    <w:p w:rsidR="009B3846" w:rsidRPr="00BA3FB3" w:rsidRDefault="009B3846" w:rsidP="009B38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BA3FB3">
        <w:rPr>
          <w:rFonts w:ascii="Calibri" w:hAnsi="Calibri" w:cs="Calibri"/>
          <w:color w:val="000000"/>
        </w:rPr>
        <w:t>Центр закупок лицензий</w:t>
      </w:r>
      <w:r>
        <w:rPr>
          <w:rFonts w:ascii="Calibri" w:hAnsi="Calibri" w:cs="Calibri"/>
          <w:color w:val="000000"/>
        </w:rPr>
        <w:t xml:space="preserve"> </w:t>
      </w:r>
    </w:p>
    <w:p w:rsidR="009B3846" w:rsidRPr="00BA3FB3" w:rsidRDefault="009B3846" w:rsidP="009B38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Теория и практика лицензионного бизнеса: </w:t>
      </w:r>
      <w:r w:rsidRPr="00BA3FB3">
        <w:rPr>
          <w:rFonts w:ascii="Calibri" w:hAnsi="Calibri" w:cs="Calibri"/>
          <w:color w:val="000000"/>
        </w:rPr>
        <w:t>Лицензионная школа для поставщиков лицензионных товаров</w:t>
      </w:r>
    </w:p>
    <w:p w:rsidR="009B3846" w:rsidRPr="00BA3FB3" w:rsidRDefault="009B3846" w:rsidP="009B38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Свежая аналитика лицензионного рынка:</w:t>
      </w:r>
      <w:r w:rsidRPr="00BA3FB3">
        <w:rPr>
          <w:rFonts w:ascii="Calibri" w:hAnsi="Calibri" w:cs="Calibri"/>
          <w:color w:val="000000"/>
        </w:rPr>
        <w:t xml:space="preserve"> анализ потребительского поведения от ведущих исследовательских компаний</w:t>
      </w:r>
    </w:p>
    <w:p w:rsidR="009B3846" w:rsidRDefault="009B3846" w:rsidP="009B384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 w:rsidRPr="00BA3FB3">
        <w:rPr>
          <w:rFonts w:ascii="Calibri" w:hAnsi="Calibri" w:cs="Calibri"/>
          <w:color w:val="000000"/>
        </w:rPr>
        <w:t>Консультации ведущих юридических компаний в сфере лицензирования и защиты авторского права</w:t>
      </w:r>
    </w:p>
    <w:p w:rsidR="00430038" w:rsidRPr="00430038" w:rsidRDefault="009B3846" w:rsidP="0043003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Презентации </w:t>
      </w:r>
      <w:r w:rsidR="00430038">
        <w:rPr>
          <w:rFonts w:ascii="Calibri" w:hAnsi="Calibri" w:cs="Calibri"/>
          <w:color w:val="000000"/>
        </w:rPr>
        <w:t xml:space="preserve">новинок и лицензионных программ </w:t>
      </w:r>
      <w:r w:rsidRPr="00BA3FB3">
        <w:rPr>
          <w:rFonts w:ascii="Calibri" w:hAnsi="Calibri" w:cs="Calibri"/>
          <w:color w:val="000000"/>
        </w:rPr>
        <w:t>ведущих правообладателей и лицензионных агентств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bookmarkStart w:id="0" w:name="_GoBack"/>
      <w:bookmarkEnd w:id="0"/>
    </w:p>
    <w:p w:rsidR="009B3846" w:rsidRPr="009B3846" w:rsidRDefault="009B3846" w:rsidP="009B3846">
      <w:pPr>
        <w:pStyle w:val="a3"/>
        <w:rPr>
          <w:b/>
        </w:rPr>
      </w:pPr>
      <w:r w:rsidRPr="009B3846">
        <w:rPr>
          <w:b/>
        </w:rPr>
        <w:t xml:space="preserve">О </w:t>
      </w:r>
      <w:proofErr w:type="spellStart"/>
      <w:r w:rsidRPr="009B3846">
        <w:rPr>
          <w:b/>
        </w:rPr>
        <w:t>Moscow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Licensing</w:t>
      </w:r>
      <w:proofErr w:type="spellEnd"/>
      <w:r w:rsidRPr="009B3846">
        <w:rPr>
          <w:b/>
        </w:rPr>
        <w:t xml:space="preserve"> </w:t>
      </w:r>
      <w:proofErr w:type="spellStart"/>
      <w:r w:rsidRPr="009B3846">
        <w:rPr>
          <w:b/>
        </w:rPr>
        <w:t>Summit</w:t>
      </w:r>
      <w:proofErr w:type="spellEnd"/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proofErr w:type="spellStart"/>
      <w:r>
        <w:t>Moscow</w:t>
      </w:r>
      <w:proofErr w:type="spellEnd"/>
      <w:r>
        <w:t xml:space="preserve">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Summit</w:t>
      </w:r>
      <w:proofErr w:type="spellEnd"/>
      <w:r>
        <w:t xml:space="preserve"> - единственная в России и уникальная B2B коммуникативная площадка участников лицензионного рынка. Аудиторией события являются руководящие кадры компаний, уполномоченные принимать решения, при этом особое внимание уделяется российским производителям лицензионных товаров. Саммит - это отличная возможность для новых компаний заявить о себе и представить всему рынку свои новые бренды и продукты. </w:t>
      </w:r>
      <w:r>
        <w:br/>
      </w:r>
    </w:p>
    <w:p w:rsidR="009B3846" w:rsidRDefault="009B3846" w:rsidP="009B3846">
      <w:pPr>
        <w:pStyle w:val="a3"/>
      </w:pPr>
      <w:r>
        <w:t xml:space="preserve">Официальный сайт: </w:t>
      </w:r>
      <w:hyperlink r:id="rId8" w:history="1">
        <w:r w:rsidRPr="009B3846">
          <w:rPr>
            <w:rStyle w:val="a4"/>
            <w:color w:val="E10F73"/>
          </w:rPr>
          <w:t>https://licensingsummit.ru/</w:t>
        </w:r>
      </w:hyperlink>
      <w:r w:rsidRPr="009B3846">
        <w:rPr>
          <w:color w:val="E10F73"/>
        </w:rPr>
        <w:t xml:space="preserve">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 w:rsidRPr="009B3846">
        <w:rPr>
          <w:b/>
        </w:rPr>
        <w:t>Организатор Саммита</w:t>
      </w:r>
      <w:r>
        <w:t xml:space="preserve"> – компания «ЛИРА» – представитель международной лицензионной ассоциации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в России, издатель журнала </w:t>
      </w:r>
      <w:proofErr w:type="spellStart"/>
      <w:r>
        <w:t>Licensing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Russia</w:t>
      </w:r>
      <w:proofErr w:type="spellEnd"/>
      <w:r>
        <w:t xml:space="preserve">. </w:t>
      </w:r>
    </w:p>
    <w:p w:rsidR="009B3846" w:rsidRDefault="009B3846" w:rsidP="009B3846">
      <w:pPr>
        <w:pStyle w:val="a3"/>
      </w:pPr>
    </w:p>
    <w:p w:rsidR="009B3846" w:rsidRDefault="009B3846" w:rsidP="009B3846">
      <w:pPr>
        <w:pStyle w:val="a3"/>
      </w:pPr>
      <w:r>
        <w:t xml:space="preserve">Официальный сайт проекта: </w:t>
      </w:r>
      <w:hyperlink r:id="rId9" w:history="1">
        <w:r w:rsidRPr="009B3846">
          <w:rPr>
            <w:rStyle w:val="a4"/>
            <w:color w:val="E10F73"/>
          </w:rPr>
          <w:t>https://licensing-in-russia.com/</w:t>
        </w:r>
      </w:hyperlink>
      <w:r>
        <w:t xml:space="preserve"> </w:t>
      </w:r>
    </w:p>
    <w:sectPr w:rsidR="009B3846" w:rsidSect="009B384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2E21B2"/>
    <w:multiLevelType w:val="hybridMultilevel"/>
    <w:tmpl w:val="D33C46B6"/>
    <w:lvl w:ilvl="0" w:tplc="3B72CFB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10F7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882"/>
    <w:rsid w:val="00216D08"/>
    <w:rsid w:val="00430038"/>
    <w:rsid w:val="006C6A63"/>
    <w:rsid w:val="00983882"/>
    <w:rsid w:val="009B3846"/>
    <w:rsid w:val="00E7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A6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B384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B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ensingsummi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Q8ruYUwAyx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censingsummi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icensing-in-russia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 Вик Дарт Вейдер VIII ~</dc:creator>
  <cp:lastModifiedBy>~ Вик Дарт Вейдер VIII ~</cp:lastModifiedBy>
  <cp:revision>1</cp:revision>
  <dcterms:created xsi:type="dcterms:W3CDTF">2022-08-11T10:32:00Z</dcterms:created>
  <dcterms:modified xsi:type="dcterms:W3CDTF">2022-08-11T11:28:00Z</dcterms:modified>
</cp:coreProperties>
</file>