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8B" w:rsidRPr="00CA5B8B" w:rsidRDefault="00CA5B8B" w:rsidP="00CA5B8B">
      <w:pPr>
        <w:spacing w:line="240" w:lineRule="auto"/>
        <w:ind w:left="567"/>
        <w:jc w:val="both"/>
        <w:rPr>
          <w:b/>
          <w:bCs/>
          <w:color w:val="7030A0"/>
          <w:sz w:val="24"/>
          <w:szCs w:val="24"/>
          <w:lang w:val="ru-RU"/>
        </w:rPr>
      </w:pPr>
      <w:r w:rsidRPr="00CA5B8B">
        <w:rPr>
          <w:b/>
          <w:bCs/>
          <w:color w:val="7030A0"/>
          <w:sz w:val="24"/>
          <w:szCs w:val="24"/>
        </w:rPr>
        <w:t>Licensing</w:t>
      </w:r>
      <w:r w:rsidRPr="00CA5B8B">
        <w:rPr>
          <w:b/>
          <w:bCs/>
          <w:color w:val="7030A0"/>
          <w:sz w:val="24"/>
          <w:szCs w:val="24"/>
          <w:lang w:val="ru-RU"/>
        </w:rPr>
        <w:t xml:space="preserve"> </w:t>
      </w:r>
      <w:r w:rsidRPr="00CA5B8B">
        <w:rPr>
          <w:b/>
          <w:bCs/>
          <w:color w:val="7030A0"/>
          <w:sz w:val="24"/>
          <w:szCs w:val="24"/>
        </w:rPr>
        <w:t>World</w:t>
      </w:r>
      <w:r w:rsidRPr="00CA5B8B">
        <w:rPr>
          <w:b/>
          <w:bCs/>
          <w:color w:val="7030A0"/>
          <w:sz w:val="24"/>
          <w:szCs w:val="24"/>
          <w:lang w:val="ru-RU"/>
        </w:rPr>
        <w:t xml:space="preserve"> </w:t>
      </w:r>
      <w:r w:rsidRPr="00CA5B8B">
        <w:rPr>
          <w:b/>
          <w:bCs/>
          <w:color w:val="7030A0"/>
          <w:sz w:val="24"/>
          <w:szCs w:val="24"/>
        </w:rPr>
        <w:t>Russia</w:t>
      </w:r>
      <w:r w:rsidRPr="00CA5B8B">
        <w:rPr>
          <w:b/>
          <w:bCs/>
          <w:color w:val="7030A0"/>
          <w:sz w:val="24"/>
          <w:szCs w:val="24"/>
          <w:lang w:val="ru-RU"/>
        </w:rPr>
        <w:t xml:space="preserve"> – объединяем российский лицензионный рынок 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>С 28 февраля по 2 марта 2017 года в Москве, в МВЦ «Крокус Экспо» состоялось крупнейшее отраслевое мероприятие, ежегодно собирающее специалистов лицензионной отрасли из России и других стран мира.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 xml:space="preserve">В 2017 году выставка </w:t>
      </w:r>
      <w:proofErr w:type="spellStart"/>
      <w:r w:rsidRPr="00CA5B8B">
        <w:rPr>
          <w:sz w:val="24"/>
          <w:szCs w:val="24"/>
          <w:lang w:val="ru-RU"/>
        </w:rPr>
        <w:t>Licensing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World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Russia</w:t>
      </w:r>
      <w:proofErr w:type="spellEnd"/>
      <w:r w:rsidRPr="00CA5B8B">
        <w:rPr>
          <w:sz w:val="24"/>
          <w:szCs w:val="24"/>
          <w:lang w:val="ru-RU"/>
        </w:rPr>
        <w:t xml:space="preserve"> вновь прошла на одной выставочной площадке с международной специализированной выставкой товаров для детей </w:t>
      </w:r>
      <w:r w:rsidRPr="00CA5B8B">
        <w:rPr>
          <w:sz w:val="24"/>
          <w:szCs w:val="24"/>
        </w:rPr>
        <w:t>Kids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Russia</w:t>
      </w:r>
      <w:r w:rsidRPr="00CA5B8B">
        <w:rPr>
          <w:sz w:val="24"/>
          <w:szCs w:val="24"/>
          <w:lang w:val="ru-RU"/>
        </w:rPr>
        <w:t xml:space="preserve"> 2017.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 xml:space="preserve">В течение трех дней выставку </w:t>
      </w:r>
      <w:r w:rsidRPr="00CA5B8B">
        <w:rPr>
          <w:sz w:val="24"/>
          <w:szCs w:val="24"/>
        </w:rPr>
        <w:t>Licensing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World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Russia</w:t>
      </w:r>
      <w:r w:rsidRPr="00CA5B8B">
        <w:rPr>
          <w:sz w:val="24"/>
          <w:szCs w:val="24"/>
          <w:lang w:val="ru-RU"/>
        </w:rPr>
        <w:t xml:space="preserve"> посетили 1430 профессионалов индустрии.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 xml:space="preserve">Экспозицию </w:t>
      </w:r>
      <w:proofErr w:type="spellStart"/>
      <w:r w:rsidRPr="00CA5B8B">
        <w:rPr>
          <w:sz w:val="24"/>
          <w:szCs w:val="24"/>
          <w:lang w:val="ru-RU"/>
        </w:rPr>
        <w:t>Licensing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World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Russia</w:t>
      </w:r>
      <w:proofErr w:type="spellEnd"/>
      <w:r w:rsidRPr="00CA5B8B">
        <w:rPr>
          <w:sz w:val="24"/>
          <w:szCs w:val="24"/>
          <w:lang w:val="ru-RU"/>
        </w:rPr>
        <w:t xml:space="preserve"> представили 32 компании из России, Великобритании, Италии и Южной Кореи. С актуальным списком экспонентов можно ознакомиться по данной ссылке: http://www.licensingworld.ru/conf2017/visitors/list-exhibitors/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bCs/>
          <w:iCs/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>На выставке были представлены все категории лицензирования: персонажи и игрушки, спорт, мода и стиль жизни, товары для дома, средства ухода, продукты питания, канцелярия, подарки.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 xml:space="preserve">Генеральным партнером </w:t>
      </w:r>
      <w:r w:rsidRPr="00CA5B8B">
        <w:rPr>
          <w:sz w:val="24"/>
          <w:szCs w:val="24"/>
        </w:rPr>
        <w:t>Licensing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World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Russia</w:t>
      </w:r>
      <w:r w:rsidRPr="00CA5B8B">
        <w:rPr>
          <w:sz w:val="24"/>
          <w:szCs w:val="24"/>
          <w:lang w:val="ru-RU"/>
        </w:rPr>
        <w:t xml:space="preserve"> 2017 стали </w:t>
      </w:r>
      <w:r w:rsidRPr="00CA5B8B">
        <w:rPr>
          <w:sz w:val="24"/>
          <w:szCs w:val="24"/>
        </w:rPr>
        <w:t>Nickelodeon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Viacom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Consumer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Products</w:t>
      </w:r>
      <w:r w:rsidRPr="00CA5B8B">
        <w:rPr>
          <w:sz w:val="24"/>
          <w:szCs w:val="24"/>
          <w:lang w:val="ru-RU"/>
        </w:rPr>
        <w:t xml:space="preserve"> совместно с лицензионным агентством </w:t>
      </w:r>
      <w:r w:rsidRPr="00CA5B8B">
        <w:rPr>
          <w:sz w:val="24"/>
          <w:szCs w:val="24"/>
        </w:rPr>
        <w:t>Pullman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Licensing</w:t>
      </w:r>
      <w:r w:rsidRPr="00CA5B8B">
        <w:rPr>
          <w:sz w:val="24"/>
          <w:szCs w:val="24"/>
          <w:lang w:val="ru-RU"/>
        </w:rPr>
        <w:t xml:space="preserve">. Генеральным информационным партнером выступил журнал </w:t>
      </w:r>
      <w:proofErr w:type="spellStart"/>
      <w:r w:rsidRPr="00CA5B8B">
        <w:rPr>
          <w:sz w:val="24"/>
          <w:szCs w:val="24"/>
          <w:lang w:val="ru-RU"/>
        </w:rPr>
        <w:t>Total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Licensing</w:t>
      </w:r>
      <w:proofErr w:type="spellEnd"/>
      <w:r w:rsidRPr="00CA5B8B">
        <w:rPr>
          <w:sz w:val="24"/>
          <w:szCs w:val="24"/>
          <w:lang w:val="ru-RU"/>
        </w:rPr>
        <w:t xml:space="preserve">, стратегическим партнером – журнал 1001 </w:t>
      </w:r>
      <w:proofErr w:type="spellStart"/>
      <w:r w:rsidRPr="00CA5B8B">
        <w:rPr>
          <w:sz w:val="24"/>
          <w:szCs w:val="24"/>
        </w:rPr>
        <w:t>Licences</w:t>
      </w:r>
      <w:proofErr w:type="spellEnd"/>
      <w:r w:rsidRPr="00CA5B8B">
        <w:rPr>
          <w:sz w:val="24"/>
          <w:szCs w:val="24"/>
          <w:lang w:val="ru-RU"/>
        </w:rPr>
        <w:t>, а официальным информационным партнером – «Вестник лицензионного рынка».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i/>
          <w:sz w:val="24"/>
          <w:szCs w:val="24"/>
          <w:lang w:val="ru-RU"/>
        </w:rPr>
      </w:pPr>
      <w:r w:rsidRPr="00CA5B8B">
        <w:rPr>
          <w:i/>
          <w:sz w:val="24"/>
          <w:szCs w:val="24"/>
          <w:lang w:val="ru-RU"/>
        </w:rPr>
        <w:t xml:space="preserve">«Это ключевая выставка в России по лицензированию. Она стала местом, где все, кто так или иначе связан с лицензиями, могут узнать все, что происходит на рынке лицензирования. Новые компании, впервые рассматривающие возможности лицензионной продукции, также приходят сюда, в этом году их было на 10% больше, чем в прошлом», – подчеркнула Петя </w:t>
      </w:r>
      <w:proofErr w:type="spellStart"/>
      <w:r w:rsidRPr="00CA5B8B">
        <w:rPr>
          <w:i/>
          <w:sz w:val="24"/>
          <w:szCs w:val="24"/>
          <w:lang w:val="ru-RU"/>
        </w:rPr>
        <w:t>Тончева</w:t>
      </w:r>
      <w:proofErr w:type="spellEnd"/>
      <w:r w:rsidRPr="00CA5B8B">
        <w:rPr>
          <w:i/>
          <w:sz w:val="24"/>
          <w:szCs w:val="24"/>
          <w:lang w:val="ru-RU"/>
        </w:rPr>
        <w:t xml:space="preserve">, директор по лицензированию </w:t>
      </w:r>
      <w:proofErr w:type="spellStart"/>
      <w:r w:rsidRPr="00CA5B8B">
        <w:rPr>
          <w:i/>
          <w:sz w:val="24"/>
          <w:szCs w:val="24"/>
          <w:lang w:val="ru-RU"/>
        </w:rPr>
        <w:t>Nickelodion</w:t>
      </w:r>
      <w:proofErr w:type="spellEnd"/>
      <w:r w:rsidRPr="00CA5B8B">
        <w:rPr>
          <w:i/>
          <w:sz w:val="24"/>
          <w:szCs w:val="24"/>
          <w:lang w:val="ru-RU"/>
        </w:rPr>
        <w:t xml:space="preserve"> </w:t>
      </w:r>
      <w:proofErr w:type="spellStart"/>
      <w:r w:rsidRPr="00CA5B8B">
        <w:rPr>
          <w:i/>
          <w:sz w:val="24"/>
          <w:szCs w:val="24"/>
          <w:lang w:val="ru-RU"/>
        </w:rPr>
        <w:t>Viacom</w:t>
      </w:r>
      <w:proofErr w:type="spellEnd"/>
      <w:r w:rsidRPr="00CA5B8B">
        <w:rPr>
          <w:i/>
          <w:sz w:val="24"/>
          <w:szCs w:val="24"/>
          <w:lang w:val="ru-RU"/>
        </w:rPr>
        <w:t xml:space="preserve"> </w:t>
      </w:r>
      <w:proofErr w:type="spellStart"/>
      <w:r w:rsidRPr="00CA5B8B">
        <w:rPr>
          <w:i/>
          <w:sz w:val="24"/>
          <w:szCs w:val="24"/>
          <w:lang w:val="ru-RU"/>
        </w:rPr>
        <w:t>Consumer</w:t>
      </w:r>
      <w:proofErr w:type="spellEnd"/>
      <w:r w:rsidRPr="00CA5B8B">
        <w:rPr>
          <w:i/>
          <w:sz w:val="24"/>
          <w:szCs w:val="24"/>
          <w:lang w:val="ru-RU"/>
        </w:rPr>
        <w:t xml:space="preserve"> </w:t>
      </w:r>
      <w:proofErr w:type="spellStart"/>
      <w:r w:rsidRPr="00CA5B8B">
        <w:rPr>
          <w:i/>
          <w:sz w:val="24"/>
          <w:szCs w:val="24"/>
          <w:lang w:val="ru-RU"/>
        </w:rPr>
        <w:t>Products</w:t>
      </w:r>
      <w:proofErr w:type="spellEnd"/>
      <w:r w:rsidRPr="00CA5B8B">
        <w:rPr>
          <w:i/>
          <w:sz w:val="24"/>
          <w:szCs w:val="24"/>
          <w:lang w:val="ru-RU"/>
        </w:rPr>
        <w:t xml:space="preserve"> на территории России, СНГ, Украины и Прибалтики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 xml:space="preserve">Помимо яркой выставочной экспозиции, внимание посетителей традиционно привлекла насыщенная деловая программа. За 3 дня выставки в </w:t>
      </w:r>
      <w:proofErr w:type="gramStart"/>
      <w:r w:rsidRPr="00CA5B8B">
        <w:rPr>
          <w:sz w:val="24"/>
          <w:szCs w:val="24"/>
          <w:lang w:val="ru-RU"/>
        </w:rPr>
        <w:t>бизнес-форуме</w:t>
      </w:r>
      <w:proofErr w:type="gram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Licensing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World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Russia</w:t>
      </w:r>
      <w:proofErr w:type="spellEnd"/>
      <w:r w:rsidRPr="00CA5B8B">
        <w:rPr>
          <w:sz w:val="24"/>
          <w:szCs w:val="24"/>
          <w:lang w:val="ru-RU"/>
        </w:rPr>
        <w:t xml:space="preserve"> приняли участие эксперты лицензионной индустрии – зарубежные и российские компании-лицензиары, правообладатели, лицензионные агентства, представители власти, телевизионные компании, эксперты лицензионной отрасли. Деловая программа выставки была посвящена аналитике индустрии лицензирования и вопросам рынка </w:t>
      </w:r>
      <w:r w:rsidRPr="00CA5B8B">
        <w:rPr>
          <w:sz w:val="24"/>
          <w:szCs w:val="24"/>
          <w:lang w:val="ru-RU"/>
        </w:rPr>
        <w:lastRenderedPageBreak/>
        <w:t>продуктов питания и напитков; вопросам лицензирования спортивных брендов, особенностям работы с музейными брендами; вопросам лицензирования в отдельных отраслях потребительского рынка и борьбе с контрафактом.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 xml:space="preserve">Большое внимание бизнес-мероприятий было также сосредоточено вокруг индивидуальных презентаций экспонентов. О своих новинках и планах на будущее рассказали такие компании, как: </w:t>
      </w:r>
      <w:proofErr w:type="spellStart"/>
      <w:r w:rsidRPr="00CA5B8B">
        <w:rPr>
          <w:sz w:val="24"/>
          <w:szCs w:val="24"/>
          <w:lang w:val="ru-RU"/>
        </w:rPr>
        <w:t>Nickelodeon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Viacom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Consumer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Products</w:t>
      </w:r>
      <w:proofErr w:type="spellEnd"/>
      <w:r w:rsidRPr="00CA5B8B">
        <w:rPr>
          <w:sz w:val="24"/>
          <w:szCs w:val="24"/>
          <w:lang w:val="ru-RU"/>
        </w:rPr>
        <w:t xml:space="preserve">, </w:t>
      </w:r>
      <w:proofErr w:type="spellStart"/>
      <w:r w:rsidRPr="00CA5B8B">
        <w:rPr>
          <w:sz w:val="24"/>
          <w:szCs w:val="24"/>
          <w:lang w:val="ru-RU"/>
        </w:rPr>
        <w:t>Pullman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Licensing</w:t>
      </w:r>
      <w:proofErr w:type="spellEnd"/>
      <w:r w:rsidRPr="00CA5B8B">
        <w:rPr>
          <w:sz w:val="24"/>
          <w:szCs w:val="24"/>
          <w:lang w:val="ru-RU"/>
        </w:rPr>
        <w:t>, Лицензионное агентство «Мельница» и телеканал СТС.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i/>
          <w:sz w:val="24"/>
          <w:szCs w:val="24"/>
          <w:lang w:val="ru-RU"/>
        </w:rPr>
      </w:pPr>
      <w:r w:rsidRPr="00CA5B8B">
        <w:rPr>
          <w:i/>
          <w:sz w:val="24"/>
          <w:szCs w:val="24"/>
          <w:lang w:val="ru-RU"/>
        </w:rPr>
        <w:t xml:space="preserve">«Российский рынок лицензирования – это молодой, но достаточно перспективный рынок. За три дня работы на выставке я смогла ознакомиться с компаниями и брендами и могу с уверенностью сказать, что здесь я вижу те же тренды, что и на зарубежных лицензионных выставках. Я верю, что с такими темпами роста и развития, российские бренды имеют все шансы завоевать мир, как это сделали «Маша и Медведь» – отметила Ребекка </w:t>
      </w:r>
      <w:proofErr w:type="spellStart"/>
      <w:r w:rsidRPr="00CA5B8B">
        <w:rPr>
          <w:i/>
          <w:sz w:val="24"/>
          <w:szCs w:val="24"/>
          <w:lang w:val="ru-RU"/>
        </w:rPr>
        <w:t>Эш</w:t>
      </w:r>
      <w:proofErr w:type="spellEnd"/>
      <w:r w:rsidRPr="00CA5B8B">
        <w:rPr>
          <w:i/>
          <w:sz w:val="24"/>
          <w:szCs w:val="24"/>
          <w:lang w:val="ru-RU"/>
        </w:rPr>
        <w:t xml:space="preserve">, редакционный директор </w:t>
      </w:r>
      <w:r w:rsidRPr="00CA5B8B">
        <w:rPr>
          <w:i/>
          <w:sz w:val="24"/>
          <w:szCs w:val="24"/>
        </w:rPr>
        <w:t>Total</w:t>
      </w:r>
      <w:r w:rsidRPr="00CA5B8B">
        <w:rPr>
          <w:i/>
          <w:sz w:val="24"/>
          <w:szCs w:val="24"/>
          <w:lang w:val="ru-RU"/>
        </w:rPr>
        <w:t xml:space="preserve"> </w:t>
      </w:r>
      <w:r w:rsidRPr="00CA5B8B">
        <w:rPr>
          <w:i/>
          <w:sz w:val="24"/>
          <w:szCs w:val="24"/>
        </w:rPr>
        <w:t>Licensing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 xml:space="preserve">Выставка </w:t>
      </w:r>
      <w:proofErr w:type="spellStart"/>
      <w:r w:rsidRPr="00CA5B8B">
        <w:rPr>
          <w:sz w:val="24"/>
          <w:szCs w:val="24"/>
          <w:lang w:val="ru-RU"/>
        </w:rPr>
        <w:t>Licensing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World</w:t>
      </w:r>
      <w:proofErr w:type="spellEnd"/>
      <w:r w:rsidRPr="00CA5B8B">
        <w:rPr>
          <w:sz w:val="24"/>
          <w:szCs w:val="24"/>
          <w:lang w:val="ru-RU"/>
        </w:rPr>
        <w:t xml:space="preserve"> </w:t>
      </w:r>
      <w:proofErr w:type="spellStart"/>
      <w:r w:rsidRPr="00CA5B8B">
        <w:rPr>
          <w:sz w:val="24"/>
          <w:szCs w:val="24"/>
          <w:lang w:val="ru-RU"/>
        </w:rPr>
        <w:t>Russia</w:t>
      </w:r>
      <w:proofErr w:type="spellEnd"/>
      <w:r w:rsidRPr="00CA5B8B">
        <w:rPr>
          <w:sz w:val="24"/>
          <w:szCs w:val="24"/>
          <w:lang w:val="ru-RU"/>
        </w:rPr>
        <w:t xml:space="preserve"> – место, где популярные персонажи, герои, образы соединяются с NO NAME продуктами для взаимного успеха лицензиаров и лицензиатов.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 xml:space="preserve">Фотобанк мероприятия </w:t>
      </w:r>
      <w:r w:rsidRPr="00CA5B8B">
        <w:rPr>
          <w:sz w:val="24"/>
          <w:szCs w:val="24"/>
        </w:rPr>
        <w:t>Licensing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World</w:t>
      </w:r>
      <w:r w:rsidRPr="00CA5B8B">
        <w:rPr>
          <w:sz w:val="24"/>
          <w:szCs w:val="24"/>
          <w:lang w:val="ru-RU"/>
        </w:rPr>
        <w:t xml:space="preserve"> </w:t>
      </w:r>
      <w:r w:rsidRPr="00CA5B8B">
        <w:rPr>
          <w:sz w:val="24"/>
          <w:szCs w:val="24"/>
        </w:rPr>
        <w:t>Russia</w:t>
      </w:r>
      <w:r w:rsidRPr="00CA5B8B">
        <w:rPr>
          <w:sz w:val="24"/>
          <w:szCs w:val="24"/>
          <w:lang w:val="ru-RU"/>
        </w:rPr>
        <w:t xml:space="preserve"> 2017 можно скачать по ссылке: </w:t>
      </w:r>
      <w:r w:rsidR="00B25A08">
        <w:fldChar w:fldCharType="begin"/>
      </w:r>
      <w:r w:rsidR="00B25A08" w:rsidRPr="00267C89">
        <w:rPr>
          <w:lang w:val="ru-RU"/>
        </w:rPr>
        <w:instrText xml:space="preserve"> </w:instrText>
      </w:r>
      <w:r w:rsidR="00B25A08">
        <w:instrText>HYPERLINK</w:instrText>
      </w:r>
      <w:r w:rsidR="00B25A08" w:rsidRPr="00267C89">
        <w:rPr>
          <w:lang w:val="ru-RU"/>
        </w:rPr>
        <w:instrText xml:space="preserve"> "</w:instrText>
      </w:r>
      <w:r w:rsidR="00B25A08">
        <w:instrText>https</w:instrText>
      </w:r>
      <w:r w:rsidR="00B25A08" w:rsidRPr="00267C89">
        <w:rPr>
          <w:lang w:val="ru-RU"/>
        </w:rPr>
        <w:instrText>://</w:instrText>
      </w:r>
      <w:r w:rsidR="00B25A08">
        <w:instrText>www</w:instrText>
      </w:r>
      <w:r w:rsidR="00B25A08" w:rsidRPr="00267C89">
        <w:rPr>
          <w:lang w:val="ru-RU"/>
        </w:rPr>
        <w:instrText>.</w:instrText>
      </w:r>
      <w:r w:rsidR="00B25A08">
        <w:instrText>facebook</w:instrText>
      </w:r>
      <w:r w:rsidR="00B25A08" w:rsidRPr="00267C89">
        <w:rPr>
          <w:lang w:val="ru-RU"/>
        </w:rPr>
        <w:instrText>.</w:instrText>
      </w:r>
      <w:r w:rsidR="00B25A08">
        <w:instrText>com</w:instrText>
      </w:r>
      <w:r w:rsidR="00B25A08" w:rsidRPr="00267C89">
        <w:rPr>
          <w:lang w:val="ru-RU"/>
        </w:rPr>
        <w:instrText>/</w:instrText>
      </w:r>
      <w:r w:rsidR="00B25A08">
        <w:instrText>pg</w:instrText>
      </w:r>
      <w:r w:rsidR="00B25A08" w:rsidRPr="00267C89">
        <w:rPr>
          <w:lang w:val="ru-RU"/>
        </w:rPr>
        <w:instrText>/</w:instrText>
      </w:r>
      <w:r w:rsidR="00B25A08">
        <w:instrText>LicensingWorldRussia</w:instrText>
      </w:r>
      <w:r w:rsidR="00B25A08" w:rsidRPr="00267C89">
        <w:rPr>
          <w:lang w:val="ru-RU"/>
        </w:rPr>
        <w:instrText>/</w:instrText>
      </w:r>
      <w:r w:rsidR="00B25A08">
        <w:instrText>photos</w:instrText>
      </w:r>
      <w:r w:rsidR="00B25A08" w:rsidRPr="00267C89">
        <w:rPr>
          <w:lang w:val="ru-RU"/>
        </w:rPr>
        <w:instrText>/?</w:instrText>
      </w:r>
      <w:r w:rsidR="00B25A08">
        <w:instrText>tab</w:instrText>
      </w:r>
      <w:r w:rsidR="00B25A08" w:rsidRPr="00267C89">
        <w:rPr>
          <w:lang w:val="ru-RU"/>
        </w:rPr>
        <w:instrText>=</w:instrText>
      </w:r>
      <w:r w:rsidR="00B25A08">
        <w:instrText>album</w:instrText>
      </w:r>
      <w:r w:rsidR="00B25A08" w:rsidRPr="00267C89">
        <w:rPr>
          <w:lang w:val="ru-RU"/>
        </w:rPr>
        <w:instrText>&amp;</w:instrText>
      </w:r>
      <w:r w:rsidR="00B25A08">
        <w:instrText>album</w:instrText>
      </w:r>
      <w:r w:rsidR="00B25A08" w:rsidRPr="00267C89">
        <w:rPr>
          <w:lang w:val="ru-RU"/>
        </w:rPr>
        <w:instrText>_</w:instrText>
      </w:r>
      <w:r w:rsidR="00B25A08">
        <w:instrText>id</w:instrText>
      </w:r>
      <w:r w:rsidR="00B25A08" w:rsidRPr="00267C89">
        <w:rPr>
          <w:lang w:val="ru-RU"/>
        </w:rPr>
        <w:instrText xml:space="preserve">=1304930552907575" </w:instrText>
      </w:r>
      <w:r w:rsidR="00B25A08">
        <w:fldChar w:fldCharType="separate"/>
      </w:r>
      <w:r w:rsidRPr="00CA5B8B">
        <w:rPr>
          <w:color w:val="0000FF" w:themeColor="hyperlink"/>
          <w:sz w:val="24"/>
          <w:szCs w:val="24"/>
          <w:u w:val="single"/>
          <w:lang w:val="ru-RU"/>
        </w:rPr>
        <w:t>https://www.facebook.com/pg/LicensingWorldRussia/photos/?tab=album&amp;album_id=1304930552907575</w:t>
      </w:r>
      <w:r w:rsidR="00B25A08">
        <w:rPr>
          <w:color w:val="0000FF" w:themeColor="hyperlink"/>
          <w:sz w:val="24"/>
          <w:szCs w:val="24"/>
          <w:u w:val="single"/>
          <w:lang w:val="ru-RU"/>
        </w:rPr>
        <w:fldChar w:fldCharType="end"/>
      </w:r>
      <w:r w:rsidRPr="00CA5B8B">
        <w:rPr>
          <w:sz w:val="24"/>
          <w:szCs w:val="24"/>
          <w:lang w:val="ru-RU"/>
        </w:rPr>
        <w:t xml:space="preserve"> </w:t>
      </w:r>
    </w:p>
    <w:p w:rsidR="00CA5B8B" w:rsidRPr="00CA5B8B" w:rsidRDefault="00CA5B8B" w:rsidP="00CA5B8B">
      <w:pPr>
        <w:spacing w:line="240" w:lineRule="auto"/>
        <w:ind w:left="567"/>
        <w:jc w:val="both"/>
        <w:rPr>
          <w:sz w:val="24"/>
          <w:szCs w:val="24"/>
          <w:lang w:val="ru-RU"/>
        </w:rPr>
      </w:pPr>
      <w:r w:rsidRPr="00CA5B8B">
        <w:rPr>
          <w:sz w:val="24"/>
          <w:szCs w:val="24"/>
          <w:lang w:val="ru-RU"/>
        </w:rPr>
        <w:t xml:space="preserve">Более подробную информацию Вы можете получить в нашем пресс-центре по тел.: +7 (495) 258 8032, и по эл. адресу: </w:t>
      </w:r>
      <w:proofErr w:type="spellStart"/>
      <w:r w:rsidRPr="00CA5B8B">
        <w:rPr>
          <w:sz w:val="24"/>
          <w:szCs w:val="24"/>
          <w:lang w:val="ru-RU"/>
        </w:rPr>
        <w:t>info</w:t>
      </w:r>
      <w:proofErr w:type="spellEnd"/>
      <w:r w:rsidRPr="00CA5B8B">
        <w:rPr>
          <w:sz w:val="24"/>
          <w:szCs w:val="24"/>
          <w:lang w:val="ru-RU"/>
        </w:rPr>
        <w:t>@</w:t>
      </w:r>
      <w:proofErr w:type="spellStart"/>
      <w:r w:rsidRPr="00CA5B8B">
        <w:rPr>
          <w:sz w:val="24"/>
          <w:szCs w:val="24"/>
        </w:rPr>
        <w:t>licensingworld</w:t>
      </w:r>
      <w:proofErr w:type="spellEnd"/>
      <w:r w:rsidRPr="00CA5B8B">
        <w:rPr>
          <w:sz w:val="24"/>
          <w:szCs w:val="24"/>
          <w:lang w:val="ru-RU"/>
        </w:rPr>
        <w:t>.</w:t>
      </w:r>
      <w:proofErr w:type="spellStart"/>
      <w:r w:rsidRPr="00CA5B8B">
        <w:rPr>
          <w:sz w:val="24"/>
          <w:szCs w:val="24"/>
          <w:lang w:val="ru-RU"/>
        </w:rPr>
        <w:t>ru</w:t>
      </w:r>
      <w:proofErr w:type="spellEnd"/>
    </w:p>
    <w:p w:rsidR="00CA5B8B" w:rsidRPr="00267C89" w:rsidRDefault="00CA5B8B" w:rsidP="00CA5B8B">
      <w:pPr>
        <w:spacing w:line="240" w:lineRule="auto"/>
        <w:ind w:left="567"/>
        <w:jc w:val="both"/>
        <w:rPr>
          <w:b/>
          <w:sz w:val="20"/>
          <w:szCs w:val="20"/>
        </w:rPr>
      </w:pPr>
      <w:r w:rsidRPr="00CA5B8B">
        <w:rPr>
          <w:b/>
          <w:sz w:val="20"/>
          <w:szCs w:val="20"/>
          <w:lang w:val="ru-RU"/>
        </w:rPr>
        <w:t xml:space="preserve">Организатор: </w:t>
      </w:r>
      <w:r w:rsidRPr="00CA5B8B">
        <w:rPr>
          <w:sz w:val="20"/>
          <w:szCs w:val="20"/>
          <w:lang w:val="ru-RU"/>
        </w:rPr>
        <w:t xml:space="preserve">ЗАО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</w:t>
      </w:r>
      <w:proofErr w:type="spellStart"/>
      <w:r w:rsidRPr="00CA5B8B">
        <w:rPr>
          <w:sz w:val="20"/>
          <w:szCs w:val="20"/>
          <w:lang w:val="ru-RU"/>
        </w:rPr>
        <w:t>Kids</w:t>
      </w:r>
      <w:proofErr w:type="spellEnd"/>
      <w:r w:rsidRPr="00CA5B8B">
        <w:rPr>
          <w:sz w:val="20"/>
          <w:szCs w:val="20"/>
          <w:lang w:val="ru-RU"/>
        </w:rPr>
        <w:t xml:space="preserve"> </w:t>
      </w:r>
      <w:proofErr w:type="spellStart"/>
      <w:r w:rsidRPr="00CA5B8B">
        <w:rPr>
          <w:sz w:val="20"/>
          <w:szCs w:val="20"/>
          <w:lang w:val="ru-RU"/>
        </w:rPr>
        <w:t>Russia</w:t>
      </w:r>
      <w:proofErr w:type="spellEnd"/>
      <w:r w:rsidRPr="00CA5B8B">
        <w:rPr>
          <w:sz w:val="20"/>
          <w:szCs w:val="20"/>
          <w:lang w:val="ru-RU"/>
        </w:rPr>
        <w:t xml:space="preserve"> и Международной </w:t>
      </w:r>
      <w:proofErr w:type="spellStart"/>
      <w:r w:rsidRPr="00CA5B8B">
        <w:rPr>
          <w:sz w:val="20"/>
          <w:szCs w:val="20"/>
          <w:lang w:val="ru-RU"/>
        </w:rPr>
        <w:t>cпециализированной</w:t>
      </w:r>
      <w:proofErr w:type="spellEnd"/>
      <w:r w:rsidRPr="00CA5B8B">
        <w:rPr>
          <w:sz w:val="20"/>
          <w:szCs w:val="20"/>
          <w:lang w:val="ru-RU"/>
        </w:rPr>
        <w:t xml:space="preserve"> </w:t>
      </w:r>
      <w:r w:rsidR="00267C89">
        <w:rPr>
          <w:sz w:val="20"/>
          <w:szCs w:val="20"/>
          <w:lang w:val="ru-RU"/>
        </w:rPr>
        <w:t xml:space="preserve">выставки </w:t>
      </w:r>
      <w:proofErr w:type="spellStart"/>
      <w:r w:rsidR="00267C89">
        <w:rPr>
          <w:sz w:val="20"/>
          <w:szCs w:val="20"/>
          <w:lang w:val="ru-RU"/>
        </w:rPr>
        <w:t>Licensing</w:t>
      </w:r>
      <w:proofErr w:type="spellEnd"/>
      <w:r w:rsidR="00267C89">
        <w:rPr>
          <w:sz w:val="20"/>
          <w:szCs w:val="20"/>
          <w:lang w:val="ru-RU"/>
        </w:rPr>
        <w:t xml:space="preserve"> </w:t>
      </w:r>
      <w:proofErr w:type="spellStart"/>
      <w:r w:rsidR="00267C89">
        <w:rPr>
          <w:sz w:val="20"/>
          <w:szCs w:val="20"/>
          <w:lang w:val="ru-RU"/>
        </w:rPr>
        <w:t>World</w:t>
      </w:r>
      <w:proofErr w:type="spellEnd"/>
      <w:r w:rsidR="00267C89">
        <w:rPr>
          <w:sz w:val="20"/>
          <w:szCs w:val="20"/>
          <w:lang w:val="ru-RU"/>
        </w:rPr>
        <w:t xml:space="preserve"> Russia</w:t>
      </w:r>
      <w:bookmarkStart w:id="0" w:name="_GoBack"/>
      <w:bookmarkEnd w:id="0"/>
    </w:p>
    <w:p w:rsidR="00C91340" w:rsidRPr="00CA5B8B" w:rsidRDefault="00C91340" w:rsidP="00D84ECE">
      <w:pPr>
        <w:tabs>
          <w:tab w:val="left" w:pos="3765"/>
        </w:tabs>
        <w:rPr>
          <w:sz w:val="20"/>
          <w:szCs w:val="20"/>
          <w:lang w:val="ru-RU"/>
        </w:rPr>
      </w:pPr>
    </w:p>
    <w:sectPr w:rsidR="00C91340" w:rsidRPr="00CA5B8B" w:rsidSect="00C91340">
      <w:headerReference w:type="default" r:id="rId7"/>
      <w:footerReference w:type="default" r:id="rId8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08" w:rsidRDefault="00B25A08" w:rsidP="00CF6D5F">
      <w:pPr>
        <w:spacing w:after="0" w:line="240" w:lineRule="auto"/>
      </w:pPr>
      <w:r>
        <w:separator/>
      </w:r>
    </w:p>
  </w:endnote>
  <w:endnote w:type="continuationSeparator" w:id="0">
    <w:p w:rsidR="00B25A08" w:rsidRDefault="00B25A08" w:rsidP="00CF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D6" w:rsidRDefault="000E53D6" w:rsidP="005C1276">
    <w:pPr>
      <w:pStyle w:val="a5"/>
      <w:rPr>
        <w:sz w:val="20"/>
        <w:szCs w:val="20"/>
      </w:rPr>
    </w:pP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GRAND EXPO, JCSC</w:t>
    </w:r>
    <w:r>
      <w:rPr>
        <w:sz w:val="20"/>
        <w:szCs w:val="20"/>
      </w:rPr>
      <w:tab/>
    </w: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Ordzhonikidze Str. 10</w:t>
    </w:r>
  </w:p>
  <w:p w:rsidR="00140CA4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119071 Moscow, Russia</w:t>
    </w:r>
    <w:r w:rsidRPr="005C1276">
      <w:rPr>
        <w:sz w:val="20"/>
        <w:szCs w:val="20"/>
      </w:rPr>
      <w:ptab w:relativeTo="margin" w:alignment="center" w:leader="none"/>
    </w:r>
    <w:r w:rsidRPr="005C1276">
      <w:rPr>
        <w:sz w:val="20"/>
        <w:szCs w:val="20"/>
      </w:rPr>
      <w:t>Tel</w:t>
    </w:r>
    <w:proofErr w:type="gramStart"/>
    <w:r w:rsidRPr="005C1276">
      <w:rPr>
        <w:sz w:val="20"/>
        <w:szCs w:val="20"/>
      </w:rPr>
      <w:t>./</w:t>
    </w:r>
    <w:proofErr w:type="gramEnd"/>
    <w:r w:rsidRPr="005C1276">
      <w:rPr>
        <w:sz w:val="20"/>
        <w:szCs w:val="20"/>
      </w:rPr>
      <w:t>Fax: +7 (495) 258-80-32</w:t>
    </w:r>
    <w:r w:rsidRPr="005C1276">
      <w:rPr>
        <w:sz w:val="20"/>
        <w:szCs w:val="20"/>
      </w:rPr>
      <w:ptab w:relativeTo="margin" w:alignment="right" w:leader="none"/>
    </w:r>
    <w:r>
      <w:rPr>
        <w:sz w:val="20"/>
        <w:szCs w:val="20"/>
      </w:rPr>
      <w:t>E-Mail: info@licensingworld.ru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08" w:rsidRDefault="00B25A08" w:rsidP="00CF6D5F">
      <w:pPr>
        <w:spacing w:after="0" w:line="240" w:lineRule="auto"/>
      </w:pPr>
      <w:r>
        <w:separator/>
      </w:r>
    </w:p>
  </w:footnote>
  <w:footnote w:type="continuationSeparator" w:id="0">
    <w:p w:rsidR="00B25A08" w:rsidRDefault="00B25A08" w:rsidP="00CF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2" w:rsidRDefault="00CA5B8B" w:rsidP="00FA3A92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235296" cy="902000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WR_R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704" cy="90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D5F" w:rsidRDefault="00CF6D5F" w:rsidP="00FA3A92">
    <w:pPr>
      <w:pStyle w:val="a3"/>
    </w:pPr>
  </w:p>
  <w:p w:rsidR="00CA5B8B" w:rsidRPr="00CA5B8B" w:rsidRDefault="00CA5B8B" w:rsidP="00FA3A92">
    <w:pPr>
      <w:pStyle w:val="a3"/>
      <w:rPr>
        <w:sz w:val="28"/>
        <w:szCs w:val="28"/>
        <w:lang w:val="ru-RU"/>
      </w:rPr>
    </w:pPr>
    <w:r>
      <w:rPr>
        <w:sz w:val="28"/>
        <w:szCs w:val="28"/>
        <w:lang w:val="ru-RU"/>
      </w:rPr>
      <w:t>Информация для прессы</w:t>
    </w:r>
  </w:p>
  <w:p w:rsidR="000E53D6" w:rsidRDefault="000E53D6" w:rsidP="00FA3A92">
    <w:pPr>
      <w:pStyle w:val="a3"/>
      <w:rPr>
        <w:sz w:val="28"/>
        <w:szCs w:val="28"/>
      </w:rPr>
    </w:pPr>
  </w:p>
  <w:p w:rsidR="000E53D6" w:rsidRDefault="000E53D6" w:rsidP="00FA3A92">
    <w:pPr>
      <w:pStyle w:val="a3"/>
      <w:rPr>
        <w:sz w:val="28"/>
        <w:szCs w:val="28"/>
      </w:rPr>
    </w:pPr>
  </w:p>
  <w:p w:rsidR="00FA3A92" w:rsidRPr="00D84ECE" w:rsidRDefault="00FA3A92" w:rsidP="00FA3A92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5F"/>
    <w:rsid w:val="00000149"/>
    <w:rsid w:val="00023ABB"/>
    <w:rsid w:val="0004298E"/>
    <w:rsid w:val="0006187D"/>
    <w:rsid w:val="00083ECB"/>
    <w:rsid w:val="000961BB"/>
    <w:rsid w:val="000B7474"/>
    <w:rsid w:val="000E53D6"/>
    <w:rsid w:val="000F01D8"/>
    <w:rsid w:val="001029A7"/>
    <w:rsid w:val="00106891"/>
    <w:rsid w:val="00112199"/>
    <w:rsid w:val="00140CA4"/>
    <w:rsid w:val="0015575A"/>
    <w:rsid w:val="001C041D"/>
    <w:rsid w:val="001C2951"/>
    <w:rsid w:val="001E5386"/>
    <w:rsid w:val="0020101A"/>
    <w:rsid w:val="00237C36"/>
    <w:rsid w:val="002541CC"/>
    <w:rsid w:val="00267C89"/>
    <w:rsid w:val="002C1ABA"/>
    <w:rsid w:val="002E0A0D"/>
    <w:rsid w:val="002F12D4"/>
    <w:rsid w:val="00315A88"/>
    <w:rsid w:val="00331137"/>
    <w:rsid w:val="0033395D"/>
    <w:rsid w:val="00357C14"/>
    <w:rsid w:val="00402D65"/>
    <w:rsid w:val="00447549"/>
    <w:rsid w:val="00492029"/>
    <w:rsid w:val="004C2A6B"/>
    <w:rsid w:val="00550B54"/>
    <w:rsid w:val="00594576"/>
    <w:rsid w:val="005C1276"/>
    <w:rsid w:val="005E0D8F"/>
    <w:rsid w:val="00620456"/>
    <w:rsid w:val="0063449A"/>
    <w:rsid w:val="00663416"/>
    <w:rsid w:val="00663D59"/>
    <w:rsid w:val="006762AB"/>
    <w:rsid w:val="00684734"/>
    <w:rsid w:val="006A3CB5"/>
    <w:rsid w:val="006D004F"/>
    <w:rsid w:val="006D5134"/>
    <w:rsid w:val="006F65E1"/>
    <w:rsid w:val="007052D4"/>
    <w:rsid w:val="00733454"/>
    <w:rsid w:val="007432AA"/>
    <w:rsid w:val="00745AB8"/>
    <w:rsid w:val="00760E8C"/>
    <w:rsid w:val="00774962"/>
    <w:rsid w:val="0079441C"/>
    <w:rsid w:val="007E0D05"/>
    <w:rsid w:val="007E105F"/>
    <w:rsid w:val="007F6EA7"/>
    <w:rsid w:val="00826B76"/>
    <w:rsid w:val="00852887"/>
    <w:rsid w:val="008C3A56"/>
    <w:rsid w:val="008C66D4"/>
    <w:rsid w:val="008F3BBB"/>
    <w:rsid w:val="00922897"/>
    <w:rsid w:val="00932584"/>
    <w:rsid w:val="0094269C"/>
    <w:rsid w:val="00945354"/>
    <w:rsid w:val="009553B3"/>
    <w:rsid w:val="009A4B72"/>
    <w:rsid w:val="009C1BDA"/>
    <w:rsid w:val="009D0E28"/>
    <w:rsid w:val="00A74E30"/>
    <w:rsid w:val="00B13924"/>
    <w:rsid w:val="00B25A08"/>
    <w:rsid w:val="00B32A7C"/>
    <w:rsid w:val="00B7740E"/>
    <w:rsid w:val="00B934DA"/>
    <w:rsid w:val="00BB5A40"/>
    <w:rsid w:val="00C11C90"/>
    <w:rsid w:val="00C14432"/>
    <w:rsid w:val="00C75EFE"/>
    <w:rsid w:val="00C91340"/>
    <w:rsid w:val="00C94127"/>
    <w:rsid w:val="00CA5B8B"/>
    <w:rsid w:val="00CF6D5F"/>
    <w:rsid w:val="00D02392"/>
    <w:rsid w:val="00D038D7"/>
    <w:rsid w:val="00D229B6"/>
    <w:rsid w:val="00D3558A"/>
    <w:rsid w:val="00D61C54"/>
    <w:rsid w:val="00D84ECE"/>
    <w:rsid w:val="00D84F40"/>
    <w:rsid w:val="00D961C7"/>
    <w:rsid w:val="00D96550"/>
    <w:rsid w:val="00DC7CBE"/>
    <w:rsid w:val="00DD310D"/>
    <w:rsid w:val="00DE3421"/>
    <w:rsid w:val="00DE3D13"/>
    <w:rsid w:val="00DF19C5"/>
    <w:rsid w:val="00E43AD5"/>
    <w:rsid w:val="00E524B0"/>
    <w:rsid w:val="00F16F4E"/>
    <w:rsid w:val="00F30D0E"/>
    <w:rsid w:val="00F46A7F"/>
    <w:rsid w:val="00F56FDE"/>
    <w:rsid w:val="00F6225C"/>
    <w:rsid w:val="00F65084"/>
    <w:rsid w:val="00F85522"/>
    <w:rsid w:val="00F975C7"/>
    <w:rsid w:val="00FA3A92"/>
    <w:rsid w:val="00FC1F8A"/>
    <w:rsid w:val="00FC310F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NOUTBOOK-5</cp:lastModifiedBy>
  <cp:revision>3</cp:revision>
  <dcterms:created xsi:type="dcterms:W3CDTF">2017-03-28T11:20:00Z</dcterms:created>
  <dcterms:modified xsi:type="dcterms:W3CDTF">2017-03-28T11:27:00Z</dcterms:modified>
</cp:coreProperties>
</file>